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E24" w:rsidRPr="0066462F" w:rsidRDefault="00844E24" w:rsidP="00844E24">
      <w:pPr>
        <w:jc w:val="center"/>
        <w:rPr>
          <w:sz w:val="20"/>
          <w:szCs w:val="20"/>
        </w:rPr>
      </w:pPr>
      <w:r w:rsidRPr="0066462F">
        <w:rPr>
          <w:sz w:val="20"/>
          <w:szCs w:val="20"/>
        </w:rPr>
        <w:t xml:space="preserve">                                </w:t>
      </w:r>
      <w:r>
        <w:rPr>
          <w:sz w:val="20"/>
          <w:szCs w:val="20"/>
        </w:rPr>
        <w:t xml:space="preserve">                             </w:t>
      </w:r>
      <w:r w:rsidR="000D1943">
        <w:rPr>
          <w:sz w:val="20"/>
          <w:szCs w:val="20"/>
        </w:rPr>
        <w:tab/>
      </w:r>
      <w:r w:rsidR="000D1943">
        <w:rPr>
          <w:sz w:val="20"/>
          <w:szCs w:val="20"/>
        </w:rPr>
        <w:tab/>
      </w:r>
      <w:r w:rsidR="000D1943">
        <w:rPr>
          <w:sz w:val="20"/>
          <w:szCs w:val="20"/>
        </w:rPr>
        <w:tab/>
      </w:r>
      <w:r>
        <w:rPr>
          <w:sz w:val="20"/>
          <w:szCs w:val="20"/>
        </w:rPr>
        <w:t xml:space="preserve">                                         </w:t>
      </w:r>
      <w:r w:rsidRPr="0066462F">
        <w:rPr>
          <w:sz w:val="20"/>
          <w:szCs w:val="20"/>
        </w:rPr>
        <w:t xml:space="preserve">   ПРОЕКТ</w:t>
      </w:r>
    </w:p>
    <w:p w:rsidR="00844E24" w:rsidRPr="0066462F" w:rsidRDefault="00844E24" w:rsidP="00844E24">
      <w:pPr>
        <w:jc w:val="center"/>
        <w:rPr>
          <w:sz w:val="20"/>
          <w:szCs w:val="20"/>
        </w:rPr>
      </w:pPr>
      <w:r w:rsidRPr="0066462F">
        <w:rPr>
          <w:sz w:val="20"/>
          <w:szCs w:val="20"/>
        </w:rPr>
        <w:t>Собрания депутатов муниципального образования</w:t>
      </w:r>
    </w:p>
    <w:p w:rsidR="00844E24" w:rsidRPr="0066462F" w:rsidRDefault="00844E24" w:rsidP="00844E24">
      <w:pPr>
        <w:jc w:val="center"/>
        <w:rPr>
          <w:sz w:val="20"/>
          <w:szCs w:val="20"/>
        </w:rPr>
      </w:pPr>
      <w:r w:rsidRPr="0066462F">
        <w:rPr>
          <w:sz w:val="20"/>
          <w:szCs w:val="20"/>
        </w:rPr>
        <w:t>«Городское поселение Звенигово»</w:t>
      </w:r>
    </w:p>
    <w:p w:rsidR="00844E24" w:rsidRPr="0066462F" w:rsidRDefault="00844E24" w:rsidP="00844E24">
      <w:pPr>
        <w:jc w:val="center"/>
        <w:rPr>
          <w:sz w:val="20"/>
          <w:szCs w:val="20"/>
        </w:rPr>
      </w:pPr>
      <w:r w:rsidRPr="0066462F">
        <w:rPr>
          <w:sz w:val="20"/>
          <w:szCs w:val="20"/>
        </w:rPr>
        <w:t>Республики Марий Эл</w:t>
      </w:r>
    </w:p>
    <w:p w:rsidR="00844E24" w:rsidRPr="0066462F" w:rsidRDefault="00844E24" w:rsidP="00844E24">
      <w:pPr>
        <w:rPr>
          <w:sz w:val="20"/>
          <w:szCs w:val="20"/>
        </w:rPr>
      </w:pPr>
    </w:p>
    <w:p w:rsidR="00844E24" w:rsidRPr="0066462F" w:rsidRDefault="00844E24" w:rsidP="00844E24">
      <w:pPr>
        <w:rPr>
          <w:sz w:val="20"/>
          <w:szCs w:val="20"/>
        </w:rPr>
      </w:pPr>
      <w:r w:rsidRPr="0066462F">
        <w:rPr>
          <w:sz w:val="20"/>
          <w:szCs w:val="20"/>
        </w:rPr>
        <w:tab/>
        <w:t xml:space="preserve">       </w:t>
      </w:r>
    </w:p>
    <w:p w:rsidR="00844E24" w:rsidRDefault="00844E24" w:rsidP="00844E24">
      <w:pPr>
        <w:rPr>
          <w:b/>
          <w:sz w:val="20"/>
          <w:szCs w:val="20"/>
        </w:rPr>
      </w:pPr>
      <w:r w:rsidRPr="0066462F">
        <w:rPr>
          <w:b/>
          <w:sz w:val="20"/>
          <w:szCs w:val="20"/>
        </w:rPr>
        <w:t xml:space="preserve">Сессия </w:t>
      </w:r>
      <w:r w:rsidRPr="0066462F">
        <w:rPr>
          <w:b/>
          <w:sz w:val="20"/>
          <w:szCs w:val="20"/>
          <w:lang w:val="en-US"/>
        </w:rPr>
        <w:t>XVII</w:t>
      </w:r>
      <w:r w:rsidRPr="0066462F">
        <w:rPr>
          <w:b/>
          <w:sz w:val="20"/>
          <w:szCs w:val="20"/>
        </w:rPr>
        <w:t xml:space="preserve">  </w:t>
      </w:r>
      <w:r>
        <w:rPr>
          <w:b/>
          <w:sz w:val="20"/>
          <w:szCs w:val="20"/>
        </w:rPr>
        <w:tab/>
      </w:r>
      <w:r w:rsidRPr="0066462F">
        <w:rPr>
          <w:b/>
          <w:sz w:val="20"/>
          <w:szCs w:val="20"/>
        </w:rPr>
        <w:t xml:space="preserve">                    </w:t>
      </w:r>
      <w:r>
        <w:rPr>
          <w:b/>
          <w:sz w:val="20"/>
          <w:szCs w:val="20"/>
        </w:rPr>
        <w:tab/>
      </w:r>
      <w:r>
        <w:rPr>
          <w:b/>
          <w:sz w:val="20"/>
          <w:szCs w:val="20"/>
        </w:rPr>
        <w:tab/>
      </w:r>
      <w:r w:rsidRPr="0066462F">
        <w:rPr>
          <w:b/>
          <w:sz w:val="20"/>
          <w:szCs w:val="20"/>
        </w:rPr>
        <w:t xml:space="preserve">РЕШЕНИЕ № 106                  </w:t>
      </w:r>
      <w:r>
        <w:rPr>
          <w:b/>
          <w:sz w:val="20"/>
          <w:szCs w:val="20"/>
        </w:rPr>
        <w:tab/>
      </w:r>
      <w:r>
        <w:rPr>
          <w:b/>
          <w:sz w:val="20"/>
          <w:szCs w:val="20"/>
        </w:rPr>
        <w:tab/>
      </w:r>
      <w:r w:rsidRPr="0066462F">
        <w:rPr>
          <w:b/>
          <w:sz w:val="20"/>
          <w:szCs w:val="20"/>
        </w:rPr>
        <w:t>28 апреля 2016 года</w:t>
      </w:r>
    </w:p>
    <w:p w:rsidR="00844E24" w:rsidRPr="00844E24" w:rsidRDefault="00844E24" w:rsidP="00844E24">
      <w:pPr>
        <w:rPr>
          <w:b/>
          <w:sz w:val="20"/>
          <w:szCs w:val="20"/>
        </w:rPr>
      </w:pPr>
      <w:r>
        <w:rPr>
          <w:b/>
          <w:sz w:val="20"/>
          <w:szCs w:val="20"/>
        </w:rPr>
        <w:t xml:space="preserve"> </w:t>
      </w:r>
      <w:r w:rsidRPr="0066462F">
        <w:rPr>
          <w:b/>
          <w:sz w:val="20"/>
          <w:szCs w:val="20"/>
        </w:rPr>
        <w:t xml:space="preserve">Созыв 3                                                                                                                   </w:t>
      </w:r>
      <w:r w:rsidRPr="0066462F">
        <w:rPr>
          <w:sz w:val="20"/>
          <w:szCs w:val="20"/>
        </w:rPr>
        <w:t xml:space="preserve">                 </w:t>
      </w:r>
    </w:p>
    <w:p w:rsidR="00844E24" w:rsidRPr="0066462F" w:rsidRDefault="00844E24" w:rsidP="00844E24">
      <w:pPr>
        <w:jc w:val="center"/>
        <w:rPr>
          <w:sz w:val="20"/>
          <w:szCs w:val="20"/>
        </w:rPr>
      </w:pPr>
    </w:p>
    <w:p w:rsidR="00844E24" w:rsidRPr="0066462F" w:rsidRDefault="00844E24" w:rsidP="00844E24">
      <w:pPr>
        <w:rPr>
          <w:sz w:val="20"/>
          <w:szCs w:val="20"/>
        </w:rPr>
      </w:pPr>
      <w:r w:rsidRPr="0066462F">
        <w:rPr>
          <w:sz w:val="20"/>
          <w:szCs w:val="20"/>
        </w:rPr>
        <w:t xml:space="preserve">                           </w:t>
      </w:r>
    </w:p>
    <w:p w:rsidR="00844E24" w:rsidRPr="0066462F" w:rsidRDefault="00844E24" w:rsidP="00844E24">
      <w:pPr>
        <w:spacing w:line="100" w:lineRule="atLeast"/>
        <w:jc w:val="center"/>
        <w:rPr>
          <w:b/>
          <w:sz w:val="20"/>
          <w:szCs w:val="20"/>
        </w:rPr>
      </w:pPr>
      <w:r w:rsidRPr="0066462F">
        <w:rPr>
          <w:b/>
          <w:sz w:val="20"/>
          <w:szCs w:val="20"/>
        </w:rPr>
        <w:t>Об утверждении административного регламента</w:t>
      </w:r>
    </w:p>
    <w:p w:rsidR="00844E24" w:rsidRPr="0066462F" w:rsidRDefault="00844E24" w:rsidP="00844E24">
      <w:pPr>
        <w:spacing w:line="100" w:lineRule="atLeast"/>
        <w:jc w:val="center"/>
        <w:rPr>
          <w:b/>
          <w:sz w:val="20"/>
          <w:szCs w:val="20"/>
        </w:rPr>
      </w:pPr>
      <w:r w:rsidRPr="0066462F">
        <w:rPr>
          <w:b/>
          <w:sz w:val="20"/>
          <w:szCs w:val="20"/>
        </w:rPr>
        <w:t>предоставления муниципальной услуги:</w:t>
      </w:r>
    </w:p>
    <w:p w:rsidR="00844E24" w:rsidRPr="0066462F" w:rsidRDefault="00844E24" w:rsidP="00844E24">
      <w:pPr>
        <w:spacing w:line="100" w:lineRule="atLeast"/>
        <w:jc w:val="center"/>
        <w:rPr>
          <w:b/>
          <w:sz w:val="20"/>
          <w:szCs w:val="20"/>
        </w:rPr>
      </w:pPr>
      <w:r w:rsidRPr="0066462F">
        <w:rPr>
          <w:b/>
          <w:sz w:val="20"/>
          <w:szCs w:val="20"/>
        </w:rPr>
        <w:t>«Присвоение (изменение)  адресов объектам</w:t>
      </w:r>
    </w:p>
    <w:p w:rsidR="00844E24" w:rsidRPr="0066462F" w:rsidRDefault="00844E24" w:rsidP="00844E24">
      <w:pPr>
        <w:spacing w:line="100" w:lineRule="atLeast"/>
        <w:jc w:val="center"/>
        <w:rPr>
          <w:b/>
          <w:sz w:val="20"/>
          <w:szCs w:val="20"/>
        </w:rPr>
      </w:pPr>
      <w:r w:rsidRPr="0066462F">
        <w:rPr>
          <w:b/>
          <w:sz w:val="20"/>
          <w:szCs w:val="20"/>
        </w:rPr>
        <w:t>недвижимости»</w:t>
      </w:r>
    </w:p>
    <w:p w:rsidR="00844E24" w:rsidRPr="0066462F" w:rsidRDefault="00844E24" w:rsidP="00844E24">
      <w:pPr>
        <w:rPr>
          <w:sz w:val="20"/>
          <w:szCs w:val="20"/>
        </w:rPr>
      </w:pPr>
    </w:p>
    <w:p w:rsidR="00844E24" w:rsidRPr="0066462F" w:rsidRDefault="00844E24" w:rsidP="00844E24">
      <w:pPr>
        <w:ind w:firstLine="708"/>
        <w:rPr>
          <w:sz w:val="20"/>
          <w:szCs w:val="20"/>
        </w:rPr>
      </w:pPr>
      <w:r w:rsidRPr="0066462F">
        <w:rPr>
          <w:spacing w:val="4"/>
          <w:sz w:val="20"/>
          <w:szCs w:val="20"/>
        </w:rPr>
        <w:t xml:space="preserve">В целях реализации </w:t>
      </w:r>
      <w:r w:rsidRPr="0066462F">
        <w:rPr>
          <w:spacing w:val="9"/>
          <w:sz w:val="20"/>
          <w:szCs w:val="20"/>
        </w:rPr>
        <w:t>Федерального закона от 21 июля 2010 года №210-ФЗ «Об организации предоставления государственных и муниципальных услуг»</w:t>
      </w:r>
      <w:r w:rsidRPr="0066462F">
        <w:rPr>
          <w:sz w:val="20"/>
          <w:szCs w:val="20"/>
        </w:rPr>
        <w:t xml:space="preserve">, Собрание депутатов  </w:t>
      </w:r>
    </w:p>
    <w:p w:rsidR="00844E24" w:rsidRPr="0066462F" w:rsidRDefault="00844E24" w:rsidP="00844E24">
      <w:pPr>
        <w:ind w:left="3540" w:firstLine="708"/>
        <w:rPr>
          <w:b/>
          <w:sz w:val="20"/>
          <w:szCs w:val="20"/>
        </w:rPr>
      </w:pPr>
      <w:r w:rsidRPr="0066462F">
        <w:rPr>
          <w:b/>
          <w:sz w:val="20"/>
          <w:szCs w:val="20"/>
        </w:rPr>
        <w:t>Решило:</w:t>
      </w:r>
    </w:p>
    <w:p w:rsidR="00844E24" w:rsidRPr="0066462F" w:rsidRDefault="00844E24" w:rsidP="00844E24">
      <w:pPr>
        <w:ind w:firstLine="709"/>
        <w:jc w:val="both"/>
        <w:rPr>
          <w:b/>
          <w:sz w:val="20"/>
          <w:szCs w:val="20"/>
        </w:rPr>
      </w:pPr>
      <w:r w:rsidRPr="0066462F">
        <w:rPr>
          <w:sz w:val="20"/>
          <w:szCs w:val="20"/>
        </w:rPr>
        <w:t>1. Утвердить Постановление Главы администрации</w:t>
      </w:r>
      <w:r w:rsidRPr="0066462F">
        <w:rPr>
          <w:b/>
          <w:sz w:val="20"/>
          <w:szCs w:val="20"/>
        </w:rPr>
        <w:t xml:space="preserve"> </w:t>
      </w:r>
      <w:r w:rsidRPr="0066462F">
        <w:rPr>
          <w:sz w:val="20"/>
          <w:szCs w:val="20"/>
        </w:rPr>
        <w:t>муниципального образовании «Городское поселение Звенигово» от «22» апреля 2016 года № 164 об утверждении административного регламента  предоставления муниципальной услуги «Присвоение (изменение)</w:t>
      </w:r>
      <w:r w:rsidRPr="0066462F">
        <w:rPr>
          <w:b/>
          <w:sz w:val="20"/>
          <w:szCs w:val="20"/>
        </w:rPr>
        <w:t xml:space="preserve"> </w:t>
      </w:r>
      <w:r w:rsidRPr="0066462F">
        <w:rPr>
          <w:sz w:val="20"/>
          <w:szCs w:val="20"/>
        </w:rPr>
        <w:t xml:space="preserve"> адресов объектам недвижимости».</w:t>
      </w:r>
      <w:r w:rsidRPr="0066462F">
        <w:rPr>
          <w:spacing w:val="-4"/>
          <w:sz w:val="20"/>
          <w:szCs w:val="20"/>
        </w:rPr>
        <w:t xml:space="preserve"> </w:t>
      </w:r>
    </w:p>
    <w:p w:rsidR="00844E24" w:rsidRPr="0066462F" w:rsidRDefault="00844E24" w:rsidP="00844E24">
      <w:pPr>
        <w:ind w:firstLine="709"/>
        <w:jc w:val="both"/>
        <w:rPr>
          <w:b/>
          <w:sz w:val="20"/>
          <w:szCs w:val="20"/>
        </w:rPr>
      </w:pPr>
      <w:r w:rsidRPr="0066462F">
        <w:rPr>
          <w:sz w:val="20"/>
          <w:szCs w:val="20"/>
        </w:rPr>
        <w:t>2. Административный регламент разместить в информационно-телекоммуникационной сети «Интернет» на официальном сайте  администрации муниципального образования «Городское поселение Звенигово» и обнародовать на информационном стенде администрации муниципального образования «Городское поселение Звенигово»</w:t>
      </w:r>
    </w:p>
    <w:p w:rsidR="00844E24" w:rsidRPr="0066462F" w:rsidRDefault="00844E24" w:rsidP="00844E24">
      <w:pPr>
        <w:spacing w:line="100" w:lineRule="atLeast"/>
        <w:ind w:firstLine="708"/>
        <w:jc w:val="both"/>
        <w:rPr>
          <w:sz w:val="20"/>
          <w:szCs w:val="20"/>
        </w:rPr>
      </w:pPr>
      <w:r w:rsidRPr="0066462F">
        <w:rPr>
          <w:sz w:val="20"/>
          <w:szCs w:val="20"/>
        </w:rPr>
        <w:t xml:space="preserve">3. </w:t>
      </w:r>
      <w:proofErr w:type="gramStart"/>
      <w:r w:rsidRPr="0066462F">
        <w:rPr>
          <w:sz w:val="20"/>
          <w:szCs w:val="20"/>
        </w:rPr>
        <w:t>Контроль за</w:t>
      </w:r>
      <w:proofErr w:type="gramEnd"/>
      <w:r w:rsidRPr="0066462F">
        <w:rPr>
          <w:sz w:val="20"/>
          <w:szCs w:val="20"/>
        </w:rPr>
        <w:t xml:space="preserve"> исполнением настоящего решения оставляю за собой.</w:t>
      </w:r>
    </w:p>
    <w:p w:rsidR="00844E24" w:rsidRPr="0066462F" w:rsidRDefault="00844E24" w:rsidP="00844E24">
      <w:pPr>
        <w:ind w:left="3540" w:firstLine="708"/>
        <w:rPr>
          <w:b/>
          <w:sz w:val="20"/>
          <w:szCs w:val="20"/>
        </w:rPr>
      </w:pPr>
    </w:p>
    <w:p w:rsidR="00844E24" w:rsidRPr="0066462F" w:rsidRDefault="00844E24" w:rsidP="00844E24">
      <w:pPr>
        <w:jc w:val="both"/>
        <w:rPr>
          <w:sz w:val="20"/>
          <w:szCs w:val="20"/>
        </w:rPr>
      </w:pPr>
      <w:r w:rsidRPr="0066462F">
        <w:rPr>
          <w:sz w:val="20"/>
          <w:szCs w:val="20"/>
        </w:rPr>
        <w:t xml:space="preserve">Глава муниципального образования                                  </w:t>
      </w:r>
    </w:p>
    <w:p w:rsidR="00844E24" w:rsidRPr="0066462F" w:rsidRDefault="00844E24" w:rsidP="00844E24">
      <w:pPr>
        <w:jc w:val="both"/>
        <w:rPr>
          <w:sz w:val="20"/>
          <w:szCs w:val="20"/>
        </w:rPr>
      </w:pPr>
      <w:r w:rsidRPr="0066462F">
        <w:rPr>
          <w:sz w:val="20"/>
          <w:szCs w:val="20"/>
        </w:rPr>
        <w:t>«Городское поселение Звенигово»,</w:t>
      </w:r>
    </w:p>
    <w:p w:rsidR="00844E24" w:rsidRPr="0066462F" w:rsidRDefault="00844E24" w:rsidP="00844E24">
      <w:pPr>
        <w:jc w:val="both"/>
        <w:rPr>
          <w:sz w:val="20"/>
          <w:szCs w:val="20"/>
        </w:rPr>
      </w:pPr>
      <w:r w:rsidRPr="0066462F">
        <w:rPr>
          <w:sz w:val="20"/>
          <w:szCs w:val="20"/>
        </w:rPr>
        <w:t>Председатель Собрания депутатов                                     В.С.Давыдов</w:t>
      </w:r>
    </w:p>
    <w:p w:rsidR="00844E24" w:rsidRPr="0066462F" w:rsidRDefault="00844E24" w:rsidP="00844E24">
      <w:pPr>
        <w:ind w:left="3540" w:firstLine="708"/>
        <w:rPr>
          <w:b/>
          <w:sz w:val="20"/>
          <w:szCs w:val="20"/>
        </w:rPr>
      </w:pPr>
    </w:p>
    <w:p w:rsidR="00844E24" w:rsidRPr="0066462F" w:rsidRDefault="00844E24" w:rsidP="00844E24">
      <w:pPr>
        <w:ind w:left="3540" w:firstLine="708"/>
        <w:rPr>
          <w:b/>
          <w:sz w:val="20"/>
          <w:szCs w:val="20"/>
        </w:rPr>
      </w:pPr>
    </w:p>
    <w:p w:rsidR="00844E24" w:rsidRPr="0066462F" w:rsidRDefault="00844E24" w:rsidP="00844E24">
      <w:pPr>
        <w:ind w:left="3540" w:firstLine="708"/>
        <w:rPr>
          <w:b/>
          <w:sz w:val="20"/>
          <w:szCs w:val="20"/>
        </w:rPr>
      </w:pPr>
    </w:p>
    <w:p w:rsidR="00844E24" w:rsidRPr="0066462F" w:rsidRDefault="00844E24" w:rsidP="00844E24">
      <w:pPr>
        <w:ind w:left="3540" w:firstLine="708"/>
        <w:rPr>
          <w:b/>
          <w:sz w:val="20"/>
          <w:szCs w:val="20"/>
        </w:rPr>
      </w:pPr>
    </w:p>
    <w:p w:rsidR="00844E24" w:rsidRPr="0066462F" w:rsidRDefault="00844E24" w:rsidP="00844E24">
      <w:pPr>
        <w:ind w:firstLine="708"/>
        <w:rPr>
          <w:sz w:val="20"/>
          <w:szCs w:val="20"/>
        </w:rPr>
      </w:pPr>
    </w:p>
    <w:tbl>
      <w:tblPr>
        <w:tblpPr w:leftFromText="180" w:rightFromText="180" w:vertAnchor="text" w:horzAnchor="margin" w:tblpY="2"/>
        <w:tblW w:w="9360" w:type="dxa"/>
        <w:tblLook w:val="01E0"/>
      </w:tblPr>
      <w:tblGrid>
        <w:gridCol w:w="4299"/>
        <w:gridCol w:w="5061"/>
      </w:tblGrid>
      <w:tr w:rsidR="00844E24" w:rsidRPr="000D1943" w:rsidTr="004A56C1">
        <w:tc>
          <w:tcPr>
            <w:tcW w:w="4299" w:type="dxa"/>
          </w:tcPr>
          <w:p w:rsidR="00844E24" w:rsidRPr="0066462F" w:rsidRDefault="00844E24" w:rsidP="004A56C1">
            <w:pPr>
              <w:jc w:val="center"/>
              <w:rPr>
                <w:sz w:val="20"/>
                <w:szCs w:val="20"/>
              </w:rPr>
            </w:pPr>
            <w:r w:rsidRPr="0066462F">
              <w:rPr>
                <w:sz w:val="20"/>
                <w:szCs w:val="20"/>
              </w:rPr>
              <w:t xml:space="preserve">РОССИЙ ФЕДЕРАЦИЙ </w:t>
            </w:r>
          </w:p>
          <w:p w:rsidR="00844E24" w:rsidRPr="0066462F" w:rsidRDefault="00844E24" w:rsidP="004A56C1">
            <w:pPr>
              <w:jc w:val="center"/>
              <w:rPr>
                <w:sz w:val="20"/>
                <w:szCs w:val="20"/>
              </w:rPr>
            </w:pPr>
            <w:r w:rsidRPr="0066462F">
              <w:rPr>
                <w:sz w:val="20"/>
                <w:szCs w:val="20"/>
              </w:rPr>
              <w:t>МАРИЙ ЭЛ РЕСПУБЛИКА</w:t>
            </w:r>
          </w:p>
          <w:p w:rsidR="00844E24" w:rsidRPr="0066462F" w:rsidRDefault="00844E24" w:rsidP="004A56C1">
            <w:pPr>
              <w:jc w:val="center"/>
              <w:rPr>
                <w:sz w:val="20"/>
                <w:szCs w:val="20"/>
              </w:rPr>
            </w:pPr>
            <w:r w:rsidRPr="0066462F">
              <w:rPr>
                <w:sz w:val="20"/>
                <w:szCs w:val="20"/>
              </w:rPr>
              <w:t>«ЗВЕНИГОВО ОЛА ШОТАН ИЛЕМ»</w:t>
            </w:r>
          </w:p>
          <w:p w:rsidR="00844E24" w:rsidRPr="0066462F" w:rsidRDefault="00844E24" w:rsidP="004A56C1">
            <w:pPr>
              <w:jc w:val="center"/>
              <w:rPr>
                <w:sz w:val="20"/>
                <w:szCs w:val="20"/>
              </w:rPr>
            </w:pPr>
            <w:proofErr w:type="gramStart"/>
            <w:r w:rsidRPr="0066462F">
              <w:rPr>
                <w:sz w:val="20"/>
                <w:szCs w:val="20"/>
              </w:rPr>
              <w:t>МУНИЦИПАЛЬНЫЙ</w:t>
            </w:r>
            <w:proofErr w:type="gramEnd"/>
            <w:r w:rsidRPr="0066462F">
              <w:rPr>
                <w:sz w:val="20"/>
                <w:szCs w:val="20"/>
              </w:rPr>
              <w:t xml:space="preserve"> ОБРАЗОВАНИЙ</w:t>
            </w:r>
          </w:p>
          <w:p w:rsidR="00844E24" w:rsidRPr="0066462F" w:rsidRDefault="00844E24" w:rsidP="004A56C1">
            <w:pPr>
              <w:jc w:val="center"/>
              <w:rPr>
                <w:sz w:val="20"/>
                <w:szCs w:val="20"/>
              </w:rPr>
            </w:pPr>
            <w:r w:rsidRPr="0066462F">
              <w:rPr>
                <w:sz w:val="20"/>
                <w:szCs w:val="20"/>
              </w:rPr>
              <w:t>АДМИНИСТРАЦИЙЫМ</w:t>
            </w:r>
          </w:p>
          <w:p w:rsidR="00844E24" w:rsidRPr="0066462F" w:rsidRDefault="00844E24" w:rsidP="004A56C1">
            <w:pPr>
              <w:jc w:val="center"/>
              <w:rPr>
                <w:b/>
                <w:sz w:val="20"/>
                <w:szCs w:val="20"/>
              </w:rPr>
            </w:pPr>
            <w:r w:rsidRPr="0066462F">
              <w:rPr>
                <w:b/>
                <w:sz w:val="20"/>
                <w:szCs w:val="20"/>
              </w:rPr>
              <w:t>ПУНЧАЛЖЕ</w:t>
            </w:r>
          </w:p>
          <w:p w:rsidR="00844E24" w:rsidRPr="0066462F" w:rsidRDefault="00844E24" w:rsidP="004A56C1">
            <w:pPr>
              <w:jc w:val="center"/>
              <w:rPr>
                <w:b/>
                <w:sz w:val="20"/>
                <w:szCs w:val="20"/>
              </w:rPr>
            </w:pPr>
          </w:p>
          <w:p w:rsidR="00844E24" w:rsidRPr="0066462F" w:rsidRDefault="00844E24" w:rsidP="004A56C1">
            <w:pPr>
              <w:jc w:val="center"/>
              <w:rPr>
                <w:sz w:val="20"/>
                <w:szCs w:val="20"/>
              </w:rPr>
            </w:pPr>
            <w:r w:rsidRPr="0066462F">
              <w:rPr>
                <w:sz w:val="20"/>
                <w:szCs w:val="20"/>
              </w:rPr>
              <w:t xml:space="preserve">425060, Звенигово </w:t>
            </w:r>
            <w:proofErr w:type="spellStart"/>
            <w:r w:rsidRPr="0066462F">
              <w:rPr>
                <w:sz w:val="20"/>
                <w:szCs w:val="20"/>
              </w:rPr>
              <w:t>ола</w:t>
            </w:r>
            <w:proofErr w:type="spellEnd"/>
            <w:r w:rsidRPr="0066462F">
              <w:rPr>
                <w:sz w:val="20"/>
                <w:szCs w:val="20"/>
              </w:rPr>
              <w:t>,</w:t>
            </w:r>
          </w:p>
          <w:p w:rsidR="00844E24" w:rsidRPr="0066462F" w:rsidRDefault="00844E24" w:rsidP="004A56C1">
            <w:pPr>
              <w:jc w:val="center"/>
              <w:rPr>
                <w:sz w:val="20"/>
                <w:szCs w:val="20"/>
              </w:rPr>
            </w:pPr>
            <w:r w:rsidRPr="0066462F">
              <w:rPr>
                <w:sz w:val="20"/>
                <w:szCs w:val="20"/>
              </w:rPr>
              <w:t xml:space="preserve">Ленин </w:t>
            </w:r>
            <w:proofErr w:type="spellStart"/>
            <w:r w:rsidRPr="0066462F">
              <w:rPr>
                <w:sz w:val="20"/>
                <w:szCs w:val="20"/>
              </w:rPr>
              <w:t>урем</w:t>
            </w:r>
            <w:proofErr w:type="spellEnd"/>
            <w:r w:rsidRPr="0066462F">
              <w:rPr>
                <w:sz w:val="20"/>
                <w:szCs w:val="20"/>
              </w:rPr>
              <w:t>,, 39</w:t>
            </w:r>
          </w:p>
          <w:p w:rsidR="00844E24" w:rsidRPr="0066462F" w:rsidRDefault="00844E24" w:rsidP="004A56C1">
            <w:pPr>
              <w:jc w:val="center"/>
              <w:rPr>
                <w:sz w:val="20"/>
                <w:szCs w:val="20"/>
              </w:rPr>
            </w:pPr>
            <w:r w:rsidRPr="0066462F">
              <w:rPr>
                <w:sz w:val="20"/>
                <w:szCs w:val="20"/>
              </w:rPr>
              <w:t>тел.(83645)7-15-83,  факс 7-17-79, 7-15-83</w:t>
            </w:r>
          </w:p>
          <w:p w:rsidR="00844E24" w:rsidRPr="0066462F" w:rsidRDefault="00844E24" w:rsidP="004A56C1">
            <w:pPr>
              <w:jc w:val="center"/>
              <w:rPr>
                <w:sz w:val="20"/>
                <w:szCs w:val="20"/>
              </w:rPr>
            </w:pPr>
            <w:r w:rsidRPr="0066462F">
              <w:rPr>
                <w:sz w:val="20"/>
                <w:szCs w:val="20"/>
                <w:lang w:val="en-US"/>
              </w:rPr>
              <w:t>E</w:t>
            </w:r>
            <w:r w:rsidRPr="0066462F">
              <w:rPr>
                <w:sz w:val="20"/>
                <w:szCs w:val="20"/>
              </w:rPr>
              <w:t>-</w:t>
            </w:r>
            <w:r w:rsidRPr="0066462F">
              <w:rPr>
                <w:sz w:val="20"/>
                <w:szCs w:val="20"/>
                <w:lang w:val="en-US"/>
              </w:rPr>
              <w:t>mail</w:t>
            </w:r>
            <w:r w:rsidRPr="0066462F">
              <w:rPr>
                <w:sz w:val="20"/>
                <w:szCs w:val="20"/>
              </w:rPr>
              <w:t xml:space="preserve">: </w:t>
            </w:r>
            <w:hyperlink r:id="rId5" w:history="1">
              <w:r w:rsidRPr="0066462F">
                <w:rPr>
                  <w:rStyle w:val="a3"/>
                  <w:sz w:val="20"/>
                  <w:szCs w:val="20"/>
                  <w:lang w:val="en-US"/>
                </w:rPr>
                <w:t>admgorzven</w:t>
              </w:r>
              <w:r w:rsidRPr="0066462F">
                <w:rPr>
                  <w:rStyle w:val="a3"/>
                  <w:sz w:val="20"/>
                  <w:szCs w:val="20"/>
                </w:rPr>
                <w:t>@</w:t>
              </w:r>
              <w:r w:rsidRPr="0066462F">
                <w:rPr>
                  <w:rStyle w:val="a3"/>
                  <w:sz w:val="20"/>
                  <w:szCs w:val="20"/>
                  <w:lang w:val="en-US"/>
                </w:rPr>
                <w:t>mari</w:t>
              </w:r>
              <w:r w:rsidRPr="0066462F">
                <w:rPr>
                  <w:rStyle w:val="a3"/>
                  <w:sz w:val="20"/>
                  <w:szCs w:val="20"/>
                </w:rPr>
                <w:t>-</w:t>
              </w:r>
              <w:r w:rsidRPr="0066462F">
                <w:rPr>
                  <w:rStyle w:val="a3"/>
                  <w:sz w:val="20"/>
                  <w:szCs w:val="20"/>
                  <w:lang w:val="en-US"/>
                </w:rPr>
                <w:t>el</w:t>
              </w:r>
              <w:r w:rsidRPr="0066462F">
                <w:rPr>
                  <w:rStyle w:val="a3"/>
                  <w:sz w:val="20"/>
                  <w:szCs w:val="20"/>
                </w:rPr>
                <w:t>.</w:t>
              </w:r>
              <w:r w:rsidRPr="0066462F">
                <w:rPr>
                  <w:rStyle w:val="a3"/>
                  <w:sz w:val="20"/>
                  <w:szCs w:val="20"/>
                  <w:lang w:val="en-US"/>
                </w:rPr>
                <w:t>ru</w:t>
              </w:r>
            </w:hyperlink>
          </w:p>
        </w:tc>
        <w:tc>
          <w:tcPr>
            <w:tcW w:w="5061" w:type="dxa"/>
          </w:tcPr>
          <w:p w:rsidR="00844E24" w:rsidRPr="0066462F" w:rsidRDefault="00844E24" w:rsidP="004A56C1">
            <w:pPr>
              <w:jc w:val="center"/>
              <w:rPr>
                <w:sz w:val="20"/>
                <w:szCs w:val="20"/>
              </w:rPr>
            </w:pPr>
            <w:r w:rsidRPr="0066462F">
              <w:rPr>
                <w:sz w:val="20"/>
                <w:szCs w:val="20"/>
              </w:rPr>
              <w:t>РОССИЙСКАЯ ФЕДЕРАЦИЯ</w:t>
            </w:r>
          </w:p>
          <w:p w:rsidR="00844E24" w:rsidRPr="0066462F" w:rsidRDefault="00844E24" w:rsidP="004A56C1">
            <w:pPr>
              <w:jc w:val="center"/>
              <w:rPr>
                <w:sz w:val="20"/>
                <w:szCs w:val="20"/>
              </w:rPr>
            </w:pPr>
            <w:r w:rsidRPr="0066462F">
              <w:rPr>
                <w:sz w:val="20"/>
                <w:szCs w:val="20"/>
              </w:rPr>
              <w:t>РЕСПУБЛИКА МАРИЙ ЭЛ</w:t>
            </w:r>
          </w:p>
          <w:p w:rsidR="00844E24" w:rsidRPr="0066462F" w:rsidRDefault="00844E24" w:rsidP="004A56C1">
            <w:pPr>
              <w:jc w:val="center"/>
              <w:rPr>
                <w:b/>
                <w:sz w:val="20"/>
                <w:szCs w:val="20"/>
              </w:rPr>
            </w:pPr>
            <w:r w:rsidRPr="0066462F">
              <w:rPr>
                <w:b/>
                <w:sz w:val="20"/>
                <w:szCs w:val="20"/>
              </w:rPr>
              <w:t>ПОСТАНОВЛЕНИЕ</w:t>
            </w:r>
          </w:p>
          <w:p w:rsidR="00844E24" w:rsidRPr="0066462F" w:rsidRDefault="00844E24" w:rsidP="004A56C1">
            <w:pPr>
              <w:jc w:val="center"/>
              <w:rPr>
                <w:sz w:val="20"/>
                <w:szCs w:val="20"/>
              </w:rPr>
            </w:pPr>
            <w:r w:rsidRPr="0066462F">
              <w:rPr>
                <w:sz w:val="20"/>
                <w:szCs w:val="20"/>
              </w:rPr>
              <w:t>АДМИНИСТРАЦИИ</w:t>
            </w:r>
          </w:p>
          <w:p w:rsidR="00844E24" w:rsidRPr="0066462F" w:rsidRDefault="00844E24" w:rsidP="004A56C1">
            <w:pPr>
              <w:jc w:val="center"/>
              <w:rPr>
                <w:sz w:val="20"/>
                <w:szCs w:val="20"/>
              </w:rPr>
            </w:pPr>
            <w:r w:rsidRPr="0066462F">
              <w:rPr>
                <w:sz w:val="20"/>
                <w:szCs w:val="20"/>
              </w:rPr>
              <w:t>МУНИЦИПАЛЬНОГО ОБРАЗОВАНИЯ</w:t>
            </w:r>
          </w:p>
          <w:p w:rsidR="00844E24" w:rsidRPr="0066462F" w:rsidRDefault="00844E24" w:rsidP="004A56C1">
            <w:pPr>
              <w:jc w:val="center"/>
              <w:rPr>
                <w:sz w:val="20"/>
                <w:szCs w:val="20"/>
              </w:rPr>
            </w:pPr>
            <w:r w:rsidRPr="0066462F">
              <w:rPr>
                <w:sz w:val="20"/>
                <w:szCs w:val="20"/>
              </w:rPr>
              <w:t>«ГОРОДСКОЕ ПОСЕЛЕНИЕ ЗВЕНИГОВО»</w:t>
            </w:r>
          </w:p>
          <w:p w:rsidR="00844E24" w:rsidRPr="0066462F" w:rsidRDefault="00844E24" w:rsidP="004A56C1">
            <w:pPr>
              <w:jc w:val="center"/>
              <w:rPr>
                <w:sz w:val="20"/>
                <w:szCs w:val="20"/>
              </w:rPr>
            </w:pPr>
            <w:r w:rsidRPr="0066462F">
              <w:rPr>
                <w:sz w:val="20"/>
                <w:szCs w:val="20"/>
              </w:rPr>
              <w:t>425060,  г. Звенигово,</w:t>
            </w:r>
          </w:p>
          <w:p w:rsidR="00844E24" w:rsidRPr="0066462F" w:rsidRDefault="00844E24" w:rsidP="004A56C1">
            <w:pPr>
              <w:jc w:val="center"/>
              <w:rPr>
                <w:sz w:val="20"/>
                <w:szCs w:val="20"/>
              </w:rPr>
            </w:pPr>
            <w:r w:rsidRPr="0066462F">
              <w:rPr>
                <w:sz w:val="20"/>
                <w:szCs w:val="20"/>
              </w:rPr>
              <w:t>ул. Ленина, 39</w:t>
            </w:r>
          </w:p>
          <w:p w:rsidR="00844E24" w:rsidRPr="0066462F" w:rsidRDefault="00844E24" w:rsidP="004A56C1">
            <w:pPr>
              <w:jc w:val="center"/>
              <w:rPr>
                <w:sz w:val="20"/>
                <w:szCs w:val="20"/>
              </w:rPr>
            </w:pPr>
            <w:r w:rsidRPr="0066462F">
              <w:rPr>
                <w:sz w:val="20"/>
                <w:szCs w:val="20"/>
              </w:rPr>
              <w:t>тел.(83645)7-15-83, факс 7-17-79, 7-15-83</w:t>
            </w:r>
          </w:p>
          <w:p w:rsidR="00844E24" w:rsidRPr="0066462F" w:rsidRDefault="00844E24" w:rsidP="004A56C1">
            <w:pPr>
              <w:jc w:val="center"/>
              <w:rPr>
                <w:sz w:val="20"/>
                <w:szCs w:val="20"/>
                <w:lang w:val="en-US"/>
              </w:rPr>
            </w:pPr>
            <w:r w:rsidRPr="0066462F">
              <w:rPr>
                <w:sz w:val="20"/>
                <w:szCs w:val="20"/>
                <w:lang w:val="en-US"/>
              </w:rPr>
              <w:t xml:space="preserve">E-mail: </w:t>
            </w:r>
            <w:hyperlink r:id="rId6" w:history="1">
              <w:r w:rsidRPr="0066462F">
                <w:rPr>
                  <w:rStyle w:val="a3"/>
                  <w:sz w:val="20"/>
                  <w:szCs w:val="20"/>
                  <w:lang w:val="en-US"/>
                </w:rPr>
                <w:t>admgorzven@mari-el.ru</w:t>
              </w:r>
            </w:hyperlink>
          </w:p>
          <w:p w:rsidR="00844E24" w:rsidRPr="0066462F" w:rsidRDefault="00844E24" w:rsidP="004A56C1">
            <w:pPr>
              <w:jc w:val="center"/>
              <w:rPr>
                <w:sz w:val="20"/>
                <w:szCs w:val="20"/>
                <w:lang w:val="en-US"/>
              </w:rPr>
            </w:pPr>
          </w:p>
        </w:tc>
      </w:tr>
      <w:tr w:rsidR="00844E24" w:rsidRPr="0066462F" w:rsidTr="004A56C1">
        <w:tblPrEx>
          <w:tblBorders>
            <w:top w:val="thinThickThinSmallGap" w:sz="12" w:space="0" w:color="auto"/>
          </w:tblBorders>
          <w:tblLook w:val="0000"/>
        </w:tblPrEx>
        <w:trPr>
          <w:trHeight w:val="100"/>
        </w:trPr>
        <w:tc>
          <w:tcPr>
            <w:tcW w:w="9360" w:type="dxa"/>
            <w:gridSpan w:val="2"/>
            <w:tcBorders>
              <w:top w:val="threeDEmboss" w:sz="24" w:space="0" w:color="auto"/>
            </w:tcBorders>
          </w:tcPr>
          <w:p w:rsidR="00844E24" w:rsidRPr="0066462F" w:rsidRDefault="00844E24" w:rsidP="004A56C1">
            <w:pPr>
              <w:jc w:val="center"/>
              <w:rPr>
                <w:sz w:val="20"/>
                <w:szCs w:val="20"/>
                <w:lang w:val="en-US"/>
              </w:rPr>
            </w:pPr>
          </w:p>
          <w:p w:rsidR="00844E24" w:rsidRPr="0066462F" w:rsidRDefault="00844E24" w:rsidP="004A56C1">
            <w:pPr>
              <w:jc w:val="center"/>
              <w:rPr>
                <w:sz w:val="20"/>
                <w:szCs w:val="20"/>
              </w:rPr>
            </w:pPr>
            <w:r w:rsidRPr="0066462F">
              <w:rPr>
                <w:sz w:val="20"/>
                <w:szCs w:val="20"/>
              </w:rPr>
              <w:t xml:space="preserve">от « 22 » </w:t>
            </w:r>
            <w:proofErr w:type="spellStart"/>
            <w:r w:rsidRPr="0066462F">
              <w:rPr>
                <w:sz w:val="20"/>
                <w:szCs w:val="20"/>
                <w:lang w:val="en-US"/>
              </w:rPr>
              <w:t>апреля</w:t>
            </w:r>
            <w:proofErr w:type="spellEnd"/>
            <w:r w:rsidRPr="0066462F">
              <w:rPr>
                <w:sz w:val="20"/>
                <w:szCs w:val="20"/>
              </w:rPr>
              <w:t xml:space="preserve">   </w:t>
            </w:r>
            <w:smartTag w:uri="urn:schemas-microsoft-com:office:smarttags" w:element="metricconverter">
              <w:smartTagPr>
                <w:attr w:name="ProductID" w:val="2016 г"/>
              </w:smartTagPr>
              <w:r w:rsidRPr="0066462F">
                <w:rPr>
                  <w:sz w:val="20"/>
                  <w:szCs w:val="20"/>
                </w:rPr>
                <w:t>2016 г</w:t>
              </w:r>
            </w:smartTag>
            <w:r w:rsidRPr="0066462F">
              <w:rPr>
                <w:sz w:val="20"/>
                <w:szCs w:val="20"/>
              </w:rPr>
              <w:t>. № 164</w:t>
            </w:r>
          </w:p>
        </w:tc>
      </w:tr>
    </w:tbl>
    <w:p w:rsidR="00844E24" w:rsidRPr="0066462F" w:rsidRDefault="00844E24" w:rsidP="00844E24">
      <w:pPr>
        <w:spacing w:line="100" w:lineRule="atLeast"/>
        <w:jc w:val="center"/>
        <w:rPr>
          <w:b/>
          <w:sz w:val="20"/>
          <w:szCs w:val="20"/>
        </w:rPr>
      </w:pPr>
      <w:r w:rsidRPr="0066462F">
        <w:rPr>
          <w:b/>
          <w:sz w:val="20"/>
          <w:szCs w:val="20"/>
        </w:rPr>
        <w:t>Об утверждении административного регламента</w:t>
      </w:r>
    </w:p>
    <w:p w:rsidR="00844E24" w:rsidRPr="0066462F" w:rsidRDefault="00844E24" w:rsidP="00844E24">
      <w:pPr>
        <w:spacing w:line="100" w:lineRule="atLeast"/>
        <w:jc w:val="center"/>
        <w:rPr>
          <w:b/>
          <w:sz w:val="20"/>
          <w:szCs w:val="20"/>
        </w:rPr>
      </w:pPr>
      <w:r w:rsidRPr="0066462F">
        <w:rPr>
          <w:b/>
          <w:sz w:val="20"/>
          <w:szCs w:val="20"/>
        </w:rPr>
        <w:t>предоставления муниципальной услуги:</w:t>
      </w:r>
    </w:p>
    <w:p w:rsidR="00844E24" w:rsidRPr="0066462F" w:rsidRDefault="00844E24" w:rsidP="00844E24">
      <w:pPr>
        <w:spacing w:line="100" w:lineRule="atLeast"/>
        <w:jc w:val="center"/>
        <w:rPr>
          <w:b/>
          <w:sz w:val="20"/>
          <w:szCs w:val="20"/>
        </w:rPr>
      </w:pPr>
      <w:r w:rsidRPr="0066462F">
        <w:rPr>
          <w:b/>
          <w:sz w:val="20"/>
          <w:szCs w:val="20"/>
        </w:rPr>
        <w:t>«Присвоение (изменение)  адресов объектам</w:t>
      </w:r>
    </w:p>
    <w:p w:rsidR="00844E24" w:rsidRPr="0066462F" w:rsidRDefault="00844E24" w:rsidP="00844E24">
      <w:pPr>
        <w:spacing w:line="100" w:lineRule="atLeast"/>
        <w:jc w:val="center"/>
        <w:rPr>
          <w:b/>
          <w:sz w:val="20"/>
          <w:szCs w:val="20"/>
        </w:rPr>
      </w:pPr>
      <w:r w:rsidRPr="0066462F">
        <w:rPr>
          <w:b/>
          <w:sz w:val="20"/>
          <w:szCs w:val="20"/>
        </w:rPr>
        <w:t>недвижимости»</w:t>
      </w:r>
    </w:p>
    <w:p w:rsidR="00844E24" w:rsidRPr="0066462F" w:rsidRDefault="00844E24" w:rsidP="00844E24">
      <w:pPr>
        <w:spacing w:line="100" w:lineRule="atLeast"/>
        <w:ind w:firstLine="2699"/>
        <w:jc w:val="both"/>
        <w:rPr>
          <w:sz w:val="20"/>
          <w:szCs w:val="20"/>
        </w:rPr>
      </w:pPr>
    </w:p>
    <w:p w:rsidR="00844E24" w:rsidRPr="0066462F" w:rsidRDefault="00844E24" w:rsidP="00844E24">
      <w:pPr>
        <w:spacing w:line="100" w:lineRule="atLeast"/>
        <w:ind w:firstLine="708"/>
        <w:jc w:val="both"/>
        <w:rPr>
          <w:sz w:val="20"/>
          <w:szCs w:val="20"/>
        </w:rPr>
      </w:pPr>
      <w:r w:rsidRPr="0066462F">
        <w:rPr>
          <w:spacing w:val="4"/>
          <w:sz w:val="20"/>
          <w:szCs w:val="20"/>
        </w:rPr>
        <w:t xml:space="preserve">В целях реализации </w:t>
      </w:r>
      <w:r w:rsidRPr="0066462F">
        <w:rPr>
          <w:spacing w:val="9"/>
          <w:sz w:val="20"/>
          <w:szCs w:val="20"/>
        </w:rPr>
        <w:t>Федерального закона от 21 июля 2010 года №210-ФЗ «Об организации предоставления государственных и муниципальных услуг»</w:t>
      </w:r>
      <w:r w:rsidRPr="0066462F">
        <w:rPr>
          <w:sz w:val="20"/>
          <w:szCs w:val="20"/>
        </w:rPr>
        <w:t xml:space="preserve">, администрация муниципального образования «Городское поселение Звенигово» </w:t>
      </w:r>
      <w:proofErr w:type="spellStart"/>
      <w:proofErr w:type="gramStart"/>
      <w:r w:rsidRPr="0066462F">
        <w:rPr>
          <w:sz w:val="20"/>
          <w:szCs w:val="20"/>
        </w:rPr>
        <w:t>п</w:t>
      </w:r>
      <w:proofErr w:type="spellEnd"/>
      <w:proofErr w:type="gramEnd"/>
      <w:r w:rsidRPr="0066462F">
        <w:rPr>
          <w:sz w:val="20"/>
          <w:szCs w:val="20"/>
        </w:rPr>
        <w:t xml:space="preserve"> о с т а </w:t>
      </w:r>
      <w:proofErr w:type="spellStart"/>
      <w:r w:rsidRPr="0066462F">
        <w:rPr>
          <w:sz w:val="20"/>
          <w:szCs w:val="20"/>
        </w:rPr>
        <w:t>н</w:t>
      </w:r>
      <w:proofErr w:type="spellEnd"/>
      <w:r w:rsidRPr="0066462F">
        <w:rPr>
          <w:sz w:val="20"/>
          <w:szCs w:val="20"/>
        </w:rPr>
        <w:t xml:space="preserve"> о в л  я е т:</w:t>
      </w:r>
    </w:p>
    <w:p w:rsidR="00844E24" w:rsidRPr="0066462F" w:rsidRDefault="00844E24" w:rsidP="00844E24">
      <w:pPr>
        <w:spacing w:line="100" w:lineRule="atLeast"/>
        <w:ind w:firstLine="708"/>
        <w:jc w:val="both"/>
        <w:rPr>
          <w:sz w:val="20"/>
          <w:szCs w:val="20"/>
        </w:rPr>
      </w:pPr>
      <w:r w:rsidRPr="0066462F">
        <w:rPr>
          <w:sz w:val="20"/>
          <w:szCs w:val="20"/>
        </w:rPr>
        <w:t>1. Утвердить прилагаемый административный регламент предоставления администрацией муниципального образования «Городское поселение Звенигово»  муниципальной услуги «Присвоение (изменение)</w:t>
      </w:r>
      <w:r w:rsidRPr="0066462F">
        <w:rPr>
          <w:b/>
          <w:sz w:val="20"/>
          <w:szCs w:val="20"/>
        </w:rPr>
        <w:t xml:space="preserve"> </w:t>
      </w:r>
      <w:r w:rsidRPr="0066462F">
        <w:rPr>
          <w:sz w:val="20"/>
          <w:szCs w:val="20"/>
        </w:rPr>
        <w:t xml:space="preserve"> адресов объектам недвижимости».</w:t>
      </w:r>
      <w:r w:rsidRPr="0066462F">
        <w:rPr>
          <w:spacing w:val="-4"/>
          <w:sz w:val="20"/>
          <w:szCs w:val="20"/>
        </w:rPr>
        <w:t xml:space="preserve"> </w:t>
      </w:r>
    </w:p>
    <w:p w:rsidR="00844E24" w:rsidRPr="0066462F" w:rsidRDefault="00844E24" w:rsidP="00844E24">
      <w:pPr>
        <w:spacing w:line="100" w:lineRule="atLeast"/>
        <w:ind w:firstLine="708"/>
        <w:jc w:val="both"/>
        <w:rPr>
          <w:sz w:val="20"/>
          <w:szCs w:val="20"/>
        </w:rPr>
      </w:pPr>
      <w:r w:rsidRPr="0066462F">
        <w:rPr>
          <w:sz w:val="20"/>
          <w:szCs w:val="20"/>
        </w:rPr>
        <w:t xml:space="preserve">2. Административный регламент разместить в информационно-телекоммуникационной сети «Интернет» на официальном сайте  администрации муниципального образования «Городское поселение </w:t>
      </w:r>
      <w:r w:rsidRPr="0066462F">
        <w:rPr>
          <w:sz w:val="20"/>
          <w:szCs w:val="20"/>
        </w:rPr>
        <w:lastRenderedPageBreak/>
        <w:t>Звенигово» и обнародовать на информационном стенде администрации муниципального образования «Городское поселение Звенигово»</w:t>
      </w:r>
    </w:p>
    <w:p w:rsidR="00844E24" w:rsidRPr="0066462F" w:rsidRDefault="00844E24" w:rsidP="00844E24">
      <w:pPr>
        <w:spacing w:line="100" w:lineRule="atLeast"/>
        <w:ind w:firstLine="708"/>
        <w:jc w:val="both"/>
        <w:rPr>
          <w:sz w:val="20"/>
          <w:szCs w:val="20"/>
        </w:rPr>
      </w:pPr>
      <w:r w:rsidRPr="0066462F">
        <w:rPr>
          <w:sz w:val="20"/>
          <w:szCs w:val="20"/>
        </w:rPr>
        <w:t xml:space="preserve">3. </w:t>
      </w:r>
      <w:proofErr w:type="gramStart"/>
      <w:r w:rsidRPr="0066462F">
        <w:rPr>
          <w:sz w:val="20"/>
          <w:szCs w:val="20"/>
        </w:rPr>
        <w:t>Контроль за</w:t>
      </w:r>
      <w:proofErr w:type="gramEnd"/>
      <w:r w:rsidRPr="0066462F">
        <w:rPr>
          <w:sz w:val="20"/>
          <w:szCs w:val="20"/>
        </w:rPr>
        <w:t xml:space="preserve"> исполнением настоящего постановления оставляю за собой.</w:t>
      </w:r>
    </w:p>
    <w:p w:rsidR="00844E24" w:rsidRPr="0066462F" w:rsidRDefault="00844E24" w:rsidP="00844E24">
      <w:pPr>
        <w:spacing w:line="100" w:lineRule="atLeast"/>
        <w:jc w:val="both"/>
        <w:rPr>
          <w:sz w:val="20"/>
          <w:szCs w:val="20"/>
        </w:rPr>
      </w:pPr>
    </w:p>
    <w:p w:rsidR="00844E24" w:rsidRPr="0066462F" w:rsidRDefault="00844E24" w:rsidP="00844E24">
      <w:pPr>
        <w:spacing w:line="100" w:lineRule="atLeast"/>
        <w:jc w:val="both"/>
        <w:rPr>
          <w:sz w:val="20"/>
          <w:szCs w:val="20"/>
        </w:rPr>
      </w:pPr>
    </w:p>
    <w:p w:rsidR="00844E24" w:rsidRPr="0066462F" w:rsidRDefault="00844E24" w:rsidP="00844E24">
      <w:pPr>
        <w:spacing w:line="100" w:lineRule="atLeast"/>
        <w:jc w:val="both"/>
        <w:rPr>
          <w:sz w:val="20"/>
          <w:szCs w:val="20"/>
        </w:rPr>
      </w:pPr>
    </w:p>
    <w:p w:rsidR="00844E24" w:rsidRPr="0066462F" w:rsidRDefault="00844E24" w:rsidP="00844E24">
      <w:pPr>
        <w:spacing w:line="100" w:lineRule="atLeast"/>
        <w:jc w:val="both"/>
        <w:rPr>
          <w:sz w:val="20"/>
          <w:szCs w:val="20"/>
        </w:rPr>
      </w:pPr>
    </w:p>
    <w:p w:rsidR="00844E24" w:rsidRPr="0066462F" w:rsidRDefault="00844E24" w:rsidP="00844E24">
      <w:pPr>
        <w:spacing w:line="100" w:lineRule="atLeast"/>
        <w:jc w:val="both"/>
        <w:rPr>
          <w:sz w:val="20"/>
          <w:szCs w:val="20"/>
        </w:rPr>
      </w:pPr>
    </w:p>
    <w:p w:rsidR="00844E24" w:rsidRPr="0066462F" w:rsidRDefault="00844E24" w:rsidP="00844E24">
      <w:pPr>
        <w:spacing w:line="100" w:lineRule="atLeast"/>
        <w:jc w:val="both"/>
        <w:rPr>
          <w:sz w:val="20"/>
          <w:szCs w:val="20"/>
        </w:rPr>
      </w:pPr>
    </w:p>
    <w:p w:rsidR="00844E24" w:rsidRPr="0066462F" w:rsidRDefault="00844E24" w:rsidP="00844E24">
      <w:pPr>
        <w:spacing w:line="100" w:lineRule="atLeast"/>
        <w:jc w:val="both"/>
        <w:rPr>
          <w:sz w:val="20"/>
          <w:szCs w:val="20"/>
        </w:rPr>
      </w:pPr>
      <w:r w:rsidRPr="0066462F">
        <w:rPr>
          <w:sz w:val="20"/>
          <w:szCs w:val="20"/>
        </w:rPr>
        <w:t xml:space="preserve">Глава администрации  МО                                                </w:t>
      </w:r>
      <w:r w:rsidRPr="0066462F">
        <w:rPr>
          <w:sz w:val="20"/>
          <w:szCs w:val="20"/>
        </w:rPr>
        <w:tab/>
        <w:t xml:space="preserve">        Т.А.Цыганова</w:t>
      </w:r>
    </w:p>
    <w:p w:rsidR="00844E24" w:rsidRPr="0066462F" w:rsidRDefault="00844E24" w:rsidP="00844E24">
      <w:pPr>
        <w:spacing w:line="100" w:lineRule="atLeast"/>
        <w:jc w:val="both"/>
        <w:rPr>
          <w:sz w:val="20"/>
          <w:szCs w:val="20"/>
        </w:rPr>
      </w:pPr>
      <w:r w:rsidRPr="0066462F">
        <w:rPr>
          <w:sz w:val="20"/>
          <w:szCs w:val="20"/>
        </w:rPr>
        <w:t>«Городское поселение Звенигово»</w:t>
      </w:r>
    </w:p>
    <w:p w:rsidR="00844E24" w:rsidRPr="0066462F" w:rsidRDefault="00844E24" w:rsidP="00844E24">
      <w:pPr>
        <w:spacing w:line="100" w:lineRule="atLeast"/>
        <w:jc w:val="both"/>
        <w:rPr>
          <w:sz w:val="20"/>
          <w:szCs w:val="20"/>
        </w:rPr>
      </w:pPr>
      <w:r w:rsidRPr="0066462F">
        <w:rPr>
          <w:sz w:val="20"/>
          <w:szCs w:val="20"/>
        </w:rPr>
        <w:t xml:space="preserve">                                                                              </w:t>
      </w:r>
    </w:p>
    <w:p w:rsidR="00844E24" w:rsidRPr="0066462F" w:rsidRDefault="00844E24" w:rsidP="00844E24">
      <w:pPr>
        <w:tabs>
          <w:tab w:val="left" w:pos="142"/>
          <w:tab w:val="left" w:pos="284"/>
        </w:tabs>
        <w:spacing w:line="100" w:lineRule="atLeast"/>
        <w:ind w:left="5006"/>
        <w:jc w:val="center"/>
        <w:rPr>
          <w:sz w:val="20"/>
          <w:szCs w:val="20"/>
        </w:rPr>
      </w:pPr>
    </w:p>
    <w:p w:rsidR="00844E24" w:rsidRPr="0066462F" w:rsidRDefault="00844E24" w:rsidP="00844E24">
      <w:pPr>
        <w:tabs>
          <w:tab w:val="left" w:pos="142"/>
          <w:tab w:val="left" w:pos="284"/>
        </w:tabs>
        <w:spacing w:line="100" w:lineRule="atLeast"/>
        <w:ind w:left="5006"/>
        <w:jc w:val="right"/>
        <w:rPr>
          <w:sz w:val="20"/>
          <w:szCs w:val="20"/>
        </w:rPr>
      </w:pPr>
    </w:p>
    <w:p w:rsidR="00844E24" w:rsidRPr="0066462F" w:rsidRDefault="00844E24" w:rsidP="00844E24">
      <w:pPr>
        <w:tabs>
          <w:tab w:val="left" w:pos="142"/>
          <w:tab w:val="left" w:pos="284"/>
        </w:tabs>
        <w:spacing w:line="100" w:lineRule="atLeast"/>
        <w:ind w:left="5006"/>
        <w:jc w:val="right"/>
        <w:rPr>
          <w:sz w:val="20"/>
          <w:szCs w:val="20"/>
        </w:rPr>
      </w:pPr>
    </w:p>
    <w:p w:rsidR="00844E24" w:rsidRPr="0066462F" w:rsidRDefault="00844E24" w:rsidP="00844E24">
      <w:pPr>
        <w:tabs>
          <w:tab w:val="left" w:pos="142"/>
          <w:tab w:val="left" w:pos="284"/>
        </w:tabs>
        <w:spacing w:line="100" w:lineRule="atLeast"/>
        <w:ind w:left="5006"/>
        <w:jc w:val="right"/>
        <w:rPr>
          <w:sz w:val="20"/>
          <w:szCs w:val="20"/>
        </w:rPr>
      </w:pPr>
      <w:r w:rsidRPr="0066462F">
        <w:rPr>
          <w:sz w:val="20"/>
          <w:szCs w:val="20"/>
        </w:rPr>
        <w:t>Утвержден</w:t>
      </w:r>
    </w:p>
    <w:p w:rsidR="00844E24" w:rsidRPr="0066462F" w:rsidRDefault="00844E24" w:rsidP="00844E24">
      <w:pPr>
        <w:tabs>
          <w:tab w:val="left" w:pos="142"/>
          <w:tab w:val="left" w:pos="284"/>
        </w:tabs>
        <w:spacing w:line="100" w:lineRule="atLeast"/>
        <w:ind w:left="5006"/>
        <w:jc w:val="right"/>
        <w:rPr>
          <w:sz w:val="20"/>
          <w:szCs w:val="20"/>
        </w:rPr>
      </w:pPr>
      <w:r w:rsidRPr="0066462F">
        <w:rPr>
          <w:sz w:val="20"/>
          <w:szCs w:val="20"/>
        </w:rPr>
        <w:t>постановлением Главы администрации</w:t>
      </w:r>
    </w:p>
    <w:p w:rsidR="00844E24" w:rsidRPr="0066462F" w:rsidRDefault="00844E24" w:rsidP="00844E24">
      <w:pPr>
        <w:tabs>
          <w:tab w:val="left" w:pos="142"/>
          <w:tab w:val="left" w:pos="284"/>
        </w:tabs>
        <w:spacing w:line="100" w:lineRule="atLeast"/>
        <w:ind w:firstLine="708"/>
        <w:jc w:val="right"/>
        <w:rPr>
          <w:sz w:val="20"/>
          <w:szCs w:val="20"/>
        </w:rPr>
      </w:pPr>
      <w:r w:rsidRPr="0066462F">
        <w:rPr>
          <w:sz w:val="20"/>
          <w:szCs w:val="20"/>
        </w:rPr>
        <w:t xml:space="preserve">                                                                        муниципального образования </w:t>
      </w:r>
    </w:p>
    <w:p w:rsidR="00844E24" w:rsidRPr="0066462F" w:rsidRDefault="00844E24" w:rsidP="00844E24">
      <w:pPr>
        <w:tabs>
          <w:tab w:val="left" w:pos="142"/>
          <w:tab w:val="left" w:pos="284"/>
        </w:tabs>
        <w:spacing w:line="100" w:lineRule="atLeast"/>
        <w:ind w:firstLine="708"/>
        <w:jc w:val="right"/>
        <w:rPr>
          <w:sz w:val="20"/>
          <w:szCs w:val="20"/>
        </w:rPr>
      </w:pPr>
      <w:r w:rsidRPr="0066462F">
        <w:rPr>
          <w:sz w:val="20"/>
          <w:szCs w:val="20"/>
        </w:rPr>
        <w:t xml:space="preserve">                                                                                «Городское поселение Звенигово» </w:t>
      </w:r>
    </w:p>
    <w:p w:rsidR="00844E24" w:rsidRPr="0066462F" w:rsidRDefault="00844E24" w:rsidP="00844E24">
      <w:pPr>
        <w:tabs>
          <w:tab w:val="left" w:pos="142"/>
          <w:tab w:val="left" w:pos="284"/>
        </w:tabs>
        <w:spacing w:line="100" w:lineRule="atLeast"/>
        <w:ind w:firstLine="5529"/>
        <w:jc w:val="right"/>
        <w:rPr>
          <w:sz w:val="20"/>
          <w:szCs w:val="20"/>
        </w:rPr>
      </w:pPr>
      <w:r w:rsidRPr="0066462F">
        <w:rPr>
          <w:sz w:val="20"/>
          <w:szCs w:val="20"/>
        </w:rPr>
        <w:t>от «22» апреля 2016 года № 164</w:t>
      </w:r>
    </w:p>
    <w:p w:rsidR="00844E24" w:rsidRPr="0066462F" w:rsidRDefault="00844E24" w:rsidP="00844E24">
      <w:pPr>
        <w:widowControl w:val="0"/>
        <w:spacing w:line="100" w:lineRule="atLeast"/>
        <w:ind w:firstLine="709"/>
        <w:jc w:val="both"/>
        <w:rPr>
          <w:sz w:val="20"/>
          <w:szCs w:val="20"/>
        </w:rPr>
      </w:pPr>
    </w:p>
    <w:p w:rsidR="00844E24" w:rsidRPr="0066462F" w:rsidRDefault="00844E24" w:rsidP="00844E24">
      <w:pPr>
        <w:widowControl w:val="0"/>
        <w:spacing w:line="100" w:lineRule="atLeast"/>
        <w:ind w:firstLine="709"/>
        <w:jc w:val="both"/>
        <w:rPr>
          <w:bCs/>
          <w:sz w:val="20"/>
          <w:szCs w:val="20"/>
        </w:rPr>
      </w:pPr>
      <w:r w:rsidRPr="0066462F">
        <w:rPr>
          <w:bCs/>
          <w:sz w:val="20"/>
          <w:szCs w:val="20"/>
        </w:rPr>
        <w:t xml:space="preserve">      </w:t>
      </w:r>
    </w:p>
    <w:p w:rsidR="00844E24" w:rsidRPr="0066462F" w:rsidRDefault="00844E24" w:rsidP="00844E24">
      <w:pPr>
        <w:widowControl w:val="0"/>
        <w:spacing w:line="100" w:lineRule="atLeast"/>
        <w:ind w:firstLine="709"/>
        <w:jc w:val="both"/>
        <w:rPr>
          <w:b/>
          <w:bCs/>
          <w:sz w:val="20"/>
          <w:szCs w:val="20"/>
        </w:rPr>
      </w:pPr>
      <w:r w:rsidRPr="0066462F">
        <w:rPr>
          <w:bCs/>
          <w:sz w:val="20"/>
          <w:szCs w:val="20"/>
        </w:rPr>
        <w:t xml:space="preserve">      </w:t>
      </w:r>
    </w:p>
    <w:p w:rsidR="00844E24" w:rsidRPr="0066462F" w:rsidRDefault="00844E24" w:rsidP="00844E24">
      <w:pPr>
        <w:widowControl w:val="0"/>
        <w:spacing w:line="100" w:lineRule="atLeast"/>
        <w:ind w:firstLine="709"/>
        <w:jc w:val="center"/>
        <w:rPr>
          <w:b/>
          <w:bCs/>
          <w:sz w:val="20"/>
          <w:szCs w:val="20"/>
        </w:rPr>
      </w:pPr>
      <w:r w:rsidRPr="0066462F">
        <w:rPr>
          <w:b/>
          <w:bCs/>
          <w:sz w:val="20"/>
          <w:szCs w:val="20"/>
        </w:rPr>
        <w:t>Административный регламент</w:t>
      </w:r>
    </w:p>
    <w:p w:rsidR="00844E24" w:rsidRPr="0066462F" w:rsidRDefault="00844E24" w:rsidP="00844E24">
      <w:pPr>
        <w:widowControl w:val="0"/>
        <w:spacing w:line="100" w:lineRule="atLeast"/>
        <w:ind w:firstLine="709"/>
        <w:jc w:val="center"/>
        <w:rPr>
          <w:b/>
          <w:bCs/>
          <w:sz w:val="20"/>
          <w:szCs w:val="20"/>
        </w:rPr>
      </w:pPr>
      <w:r w:rsidRPr="0066462F">
        <w:rPr>
          <w:b/>
          <w:bCs/>
          <w:sz w:val="20"/>
          <w:szCs w:val="20"/>
        </w:rPr>
        <w:t>по предоставлению муниципальной услуги</w:t>
      </w:r>
    </w:p>
    <w:p w:rsidR="00844E24" w:rsidRPr="0066462F" w:rsidRDefault="00844E24" w:rsidP="00844E24">
      <w:pPr>
        <w:widowControl w:val="0"/>
        <w:spacing w:line="100" w:lineRule="atLeast"/>
        <w:ind w:firstLine="709"/>
        <w:jc w:val="center"/>
        <w:rPr>
          <w:b/>
          <w:bCs/>
          <w:sz w:val="20"/>
          <w:szCs w:val="20"/>
        </w:rPr>
      </w:pPr>
      <w:r w:rsidRPr="0066462F">
        <w:rPr>
          <w:b/>
          <w:bCs/>
          <w:sz w:val="20"/>
          <w:szCs w:val="20"/>
        </w:rPr>
        <w:t>«П</w:t>
      </w:r>
      <w:r w:rsidRPr="0066462F">
        <w:rPr>
          <w:b/>
          <w:sz w:val="20"/>
          <w:szCs w:val="20"/>
        </w:rPr>
        <w:t>рисвоение (изменение) адресов объектам недвижимости»</w:t>
      </w:r>
    </w:p>
    <w:p w:rsidR="00844E24" w:rsidRPr="0066462F" w:rsidRDefault="00844E24" w:rsidP="00844E24">
      <w:pPr>
        <w:widowControl w:val="0"/>
        <w:spacing w:line="100" w:lineRule="atLeast"/>
        <w:ind w:hanging="142"/>
        <w:jc w:val="both"/>
        <w:rPr>
          <w:b/>
          <w:bCs/>
          <w:sz w:val="20"/>
          <w:szCs w:val="20"/>
        </w:rPr>
      </w:pPr>
    </w:p>
    <w:p w:rsidR="00844E24" w:rsidRPr="0066462F" w:rsidRDefault="00844E24" w:rsidP="00844E24">
      <w:pPr>
        <w:widowControl w:val="0"/>
        <w:spacing w:line="100" w:lineRule="atLeast"/>
        <w:ind w:hanging="142"/>
        <w:jc w:val="center"/>
        <w:rPr>
          <w:bCs/>
          <w:sz w:val="20"/>
          <w:szCs w:val="20"/>
        </w:rPr>
      </w:pPr>
      <w:r w:rsidRPr="0066462F">
        <w:rPr>
          <w:b/>
          <w:bCs/>
          <w:sz w:val="20"/>
          <w:szCs w:val="20"/>
        </w:rPr>
        <w:t>1. Общие положения</w:t>
      </w:r>
    </w:p>
    <w:p w:rsidR="00844E24" w:rsidRPr="0066462F" w:rsidRDefault="00844E24" w:rsidP="00844E24">
      <w:pPr>
        <w:widowControl w:val="0"/>
        <w:spacing w:line="100" w:lineRule="atLeast"/>
        <w:ind w:firstLine="709"/>
        <w:jc w:val="both"/>
        <w:rPr>
          <w:bCs/>
          <w:sz w:val="20"/>
          <w:szCs w:val="20"/>
        </w:rPr>
      </w:pPr>
    </w:p>
    <w:p w:rsidR="00844E24" w:rsidRPr="0066462F" w:rsidRDefault="00844E24" w:rsidP="00844E24">
      <w:pPr>
        <w:spacing w:line="100" w:lineRule="atLeast"/>
        <w:ind w:firstLine="709"/>
        <w:jc w:val="both"/>
        <w:rPr>
          <w:sz w:val="20"/>
          <w:szCs w:val="20"/>
        </w:rPr>
      </w:pPr>
      <w:r w:rsidRPr="0066462F">
        <w:rPr>
          <w:sz w:val="20"/>
          <w:szCs w:val="20"/>
        </w:rPr>
        <w:t>1.1. Наименование муниципальной услуги «Присвоение (изменение)  адресов объектам недвижимости».</w:t>
      </w:r>
      <w:r w:rsidRPr="0066462F">
        <w:rPr>
          <w:spacing w:val="-4"/>
          <w:sz w:val="20"/>
          <w:szCs w:val="20"/>
        </w:rPr>
        <w:t xml:space="preserve"> </w:t>
      </w:r>
    </w:p>
    <w:p w:rsidR="00844E24" w:rsidRPr="0066462F" w:rsidRDefault="00844E24" w:rsidP="00844E24">
      <w:pPr>
        <w:spacing w:line="100" w:lineRule="atLeast"/>
        <w:ind w:firstLine="709"/>
        <w:jc w:val="both"/>
        <w:rPr>
          <w:sz w:val="20"/>
          <w:szCs w:val="20"/>
        </w:rPr>
      </w:pPr>
      <w:r w:rsidRPr="0066462F">
        <w:rPr>
          <w:sz w:val="20"/>
          <w:szCs w:val="20"/>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44E24" w:rsidRPr="0066462F" w:rsidRDefault="00844E24" w:rsidP="00844E24">
      <w:pPr>
        <w:spacing w:line="100" w:lineRule="atLeast"/>
        <w:ind w:firstLine="709"/>
        <w:jc w:val="both"/>
        <w:rPr>
          <w:sz w:val="20"/>
          <w:szCs w:val="20"/>
        </w:rPr>
      </w:pPr>
      <w:r w:rsidRPr="0066462F">
        <w:rPr>
          <w:sz w:val="20"/>
          <w:szCs w:val="20"/>
        </w:rPr>
        <w:t>1.2.1. Муниципальную услугу предоставляет администрация муниципального образования «Городское поселение Звенигово» Звениговского муниципального района Республики Марий Эл</w:t>
      </w:r>
      <w:r w:rsidRPr="0066462F">
        <w:rPr>
          <w:sz w:val="20"/>
          <w:szCs w:val="20"/>
          <w:vertAlign w:val="superscript"/>
        </w:rPr>
        <w:t xml:space="preserve">  </w:t>
      </w:r>
      <w:r w:rsidRPr="0066462F">
        <w:rPr>
          <w:sz w:val="20"/>
          <w:szCs w:val="20"/>
        </w:rPr>
        <w:t xml:space="preserve">(далее - Администрация), </w:t>
      </w:r>
    </w:p>
    <w:p w:rsidR="00844E24" w:rsidRPr="0066462F" w:rsidRDefault="00844E24" w:rsidP="00844E24">
      <w:pPr>
        <w:spacing w:line="100" w:lineRule="atLeast"/>
        <w:ind w:firstLine="709"/>
        <w:jc w:val="both"/>
        <w:rPr>
          <w:sz w:val="20"/>
          <w:szCs w:val="20"/>
        </w:rPr>
      </w:pPr>
      <w:r w:rsidRPr="0066462F">
        <w:rPr>
          <w:sz w:val="20"/>
          <w:szCs w:val="20"/>
        </w:rPr>
        <w:t>Оказание муниципальной услуги осуществляется в присвоении (изменении) наименований улицам, площадям и иным территориям проживания граждан в населенных пунктах, установление нумерации домов на территории муниципального образования «Городское поселение Звенигово» Звениговского муниципального района  Республики Марий Эл.</w:t>
      </w:r>
    </w:p>
    <w:p w:rsidR="00844E24" w:rsidRPr="0066462F" w:rsidRDefault="00844E24" w:rsidP="00844E24">
      <w:pPr>
        <w:spacing w:line="100" w:lineRule="atLeast"/>
        <w:ind w:firstLine="709"/>
        <w:jc w:val="both"/>
        <w:rPr>
          <w:sz w:val="20"/>
          <w:szCs w:val="20"/>
        </w:rPr>
      </w:pPr>
      <w:r w:rsidRPr="0066462F">
        <w:rPr>
          <w:sz w:val="20"/>
          <w:szCs w:val="20"/>
        </w:rPr>
        <w:t>1.3. Информация о месте нахождения и графике работы Администрации, справочных телефонах и адресах электронной почты Администрации.</w:t>
      </w:r>
    </w:p>
    <w:p w:rsidR="00844E24" w:rsidRPr="0066462F" w:rsidRDefault="00844E24" w:rsidP="00844E24">
      <w:pPr>
        <w:pStyle w:val="msonormalcxspmiddle"/>
        <w:tabs>
          <w:tab w:val="left" w:pos="500"/>
        </w:tabs>
        <w:ind w:firstLine="709"/>
        <w:jc w:val="both"/>
        <w:rPr>
          <w:sz w:val="20"/>
          <w:szCs w:val="20"/>
        </w:rPr>
      </w:pPr>
      <w:r w:rsidRPr="0066462F">
        <w:rPr>
          <w:sz w:val="20"/>
          <w:szCs w:val="20"/>
        </w:rPr>
        <w:t xml:space="preserve">Место нахождения Администрации и её почтовый адрес: 425270, Республика Марий Эл, </w:t>
      </w:r>
      <w:proofErr w:type="spellStart"/>
      <w:r w:rsidRPr="0066462F">
        <w:rPr>
          <w:sz w:val="20"/>
          <w:szCs w:val="20"/>
        </w:rPr>
        <w:t>Звениговский</w:t>
      </w:r>
      <w:proofErr w:type="spellEnd"/>
      <w:r w:rsidRPr="0066462F">
        <w:rPr>
          <w:sz w:val="20"/>
          <w:szCs w:val="20"/>
        </w:rPr>
        <w:t xml:space="preserve"> район, г</w:t>
      </w:r>
      <w:proofErr w:type="gramStart"/>
      <w:r w:rsidRPr="0066462F">
        <w:rPr>
          <w:sz w:val="20"/>
          <w:szCs w:val="20"/>
        </w:rPr>
        <w:t>.З</w:t>
      </w:r>
      <w:proofErr w:type="gramEnd"/>
      <w:r w:rsidRPr="0066462F">
        <w:rPr>
          <w:sz w:val="20"/>
          <w:szCs w:val="20"/>
        </w:rPr>
        <w:t>венигово, ул.Ленина, дом 39.</w:t>
      </w:r>
    </w:p>
    <w:p w:rsidR="00844E24" w:rsidRPr="0066462F" w:rsidRDefault="00844E24" w:rsidP="00844E24">
      <w:pPr>
        <w:spacing w:line="100" w:lineRule="atLeast"/>
        <w:ind w:firstLine="709"/>
        <w:jc w:val="both"/>
        <w:rPr>
          <w:sz w:val="20"/>
          <w:szCs w:val="20"/>
        </w:rPr>
      </w:pPr>
      <w:r w:rsidRPr="0066462F">
        <w:rPr>
          <w:sz w:val="20"/>
          <w:szCs w:val="20"/>
        </w:rPr>
        <w:t>График работы Администрации:  понедельник – пятница -  с 8.00 до 17.00 (перерыв на обед с 12.00 до 13.00). Суббота, воскресенье, нерабочие праздничные дни - выходные дни.</w:t>
      </w:r>
    </w:p>
    <w:p w:rsidR="00844E24" w:rsidRPr="0066462F" w:rsidRDefault="00844E24" w:rsidP="00844E24">
      <w:pPr>
        <w:spacing w:line="100" w:lineRule="atLeast"/>
        <w:ind w:firstLine="709"/>
        <w:jc w:val="both"/>
        <w:rPr>
          <w:sz w:val="20"/>
          <w:szCs w:val="20"/>
        </w:rPr>
      </w:pPr>
      <w:r w:rsidRPr="0066462F">
        <w:rPr>
          <w:sz w:val="20"/>
          <w:szCs w:val="20"/>
        </w:rPr>
        <w:t>Продолжительность рабочего дня, непосредственно предшествующего нерабочему праздничному дню, уменьшается  на один час.</w:t>
      </w:r>
    </w:p>
    <w:p w:rsidR="00844E24" w:rsidRPr="0066462F" w:rsidRDefault="00844E24" w:rsidP="00844E24">
      <w:pPr>
        <w:widowControl w:val="0"/>
        <w:spacing w:line="100" w:lineRule="atLeast"/>
        <w:ind w:firstLine="709"/>
        <w:jc w:val="both"/>
        <w:rPr>
          <w:sz w:val="20"/>
          <w:szCs w:val="20"/>
        </w:rPr>
      </w:pPr>
    </w:p>
    <w:p w:rsidR="00844E24" w:rsidRPr="0066462F" w:rsidRDefault="00844E24" w:rsidP="00844E24">
      <w:pPr>
        <w:widowControl w:val="0"/>
        <w:spacing w:line="100" w:lineRule="atLeast"/>
        <w:ind w:firstLine="709"/>
        <w:jc w:val="both"/>
        <w:rPr>
          <w:sz w:val="20"/>
          <w:szCs w:val="20"/>
        </w:rPr>
      </w:pPr>
      <w:r w:rsidRPr="0066462F">
        <w:rPr>
          <w:sz w:val="20"/>
          <w:szCs w:val="20"/>
        </w:rPr>
        <w:t xml:space="preserve">1.4. Адрес электронной почты Администрации: </w:t>
      </w:r>
    </w:p>
    <w:p w:rsidR="00844E24" w:rsidRPr="0066462F" w:rsidRDefault="00844E24" w:rsidP="00844E24">
      <w:pPr>
        <w:widowControl w:val="0"/>
        <w:spacing w:line="100" w:lineRule="atLeast"/>
        <w:ind w:firstLine="709"/>
        <w:jc w:val="both"/>
        <w:rPr>
          <w:sz w:val="20"/>
          <w:szCs w:val="20"/>
        </w:rPr>
      </w:pPr>
      <w:r w:rsidRPr="0066462F">
        <w:rPr>
          <w:sz w:val="20"/>
          <w:szCs w:val="20"/>
        </w:rPr>
        <w:t>1.5. Адрес портала государственных и муниципальных услуг (функций) Республики Марий Эл (далее - ПГУ РМЭ): http://www.</w:t>
      </w:r>
      <w:hyperlink r:id="rId7" w:history="1">
        <w:r w:rsidRPr="0066462F">
          <w:rPr>
            <w:rStyle w:val="a3"/>
            <w:color w:val="007700"/>
            <w:sz w:val="20"/>
            <w:szCs w:val="20"/>
          </w:rPr>
          <w:t>pgu.gov.mari.ru</w:t>
        </w:r>
      </w:hyperlink>
    </w:p>
    <w:p w:rsidR="00844E24" w:rsidRPr="0066462F" w:rsidRDefault="00844E24" w:rsidP="00844E24">
      <w:pPr>
        <w:widowControl w:val="0"/>
        <w:spacing w:line="100" w:lineRule="atLeast"/>
        <w:ind w:firstLine="709"/>
        <w:jc w:val="both"/>
        <w:rPr>
          <w:sz w:val="20"/>
          <w:szCs w:val="20"/>
        </w:rPr>
      </w:pPr>
      <w:r w:rsidRPr="0066462F">
        <w:rPr>
          <w:sz w:val="20"/>
          <w:szCs w:val="20"/>
        </w:rPr>
        <w:t xml:space="preserve">1.6. Адрес официального сайта Администрации: </w:t>
      </w:r>
      <w:r w:rsidRPr="0066462F">
        <w:rPr>
          <w:bCs/>
          <w:sz w:val="20"/>
          <w:szCs w:val="20"/>
          <w:lang w:val="en-US"/>
        </w:rPr>
        <w:t>http</w:t>
      </w:r>
      <w:r w:rsidRPr="0066462F">
        <w:rPr>
          <w:bCs/>
          <w:sz w:val="20"/>
          <w:szCs w:val="20"/>
        </w:rPr>
        <w:t xml:space="preserve">:// </w:t>
      </w:r>
      <w:proofErr w:type="spellStart"/>
      <w:r w:rsidRPr="0066462F">
        <w:rPr>
          <w:bCs/>
          <w:sz w:val="20"/>
          <w:szCs w:val="20"/>
          <w:lang w:val="en-US"/>
        </w:rPr>
        <w:t>admzven</w:t>
      </w:r>
      <w:proofErr w:type="spellEnd"/>
      <w:r w:rsidRPr="0066462F">
        <w:rPr>
          <w:bCs/>
          <w:sz w:val="20"/>
          <w:szCs w:val="20"/>
        </w:rPr>
        <w:t>.</w:t>
      </w:r>
      <w:proofErr w:type="spellStart"/>
      <w:r w:rsidRPr="0066462F">
        <w:rPr>
          <w:bCs/>
          <w:sz w:val="20"/>
          <w:szCs w:val="20"/>
          <w:lang w:val="en-US"/>
        </w:rPr>
        <w:t>ru</w:t>
      </w:r>
      <w:proofErr w:type="spellEnd"/>
    </w:p>
    <w:p w:rsidR="00844E24" w:rsidRPr="0066462F" w:rsidRDefault="00844E24" w:rsidP="00844E24">
      <w:pPr>
        <w:widowControl w:val="0"/>
        <w:spacing w:line="100" w:lineRule="atLeast"/>
        <w:ind w:firstLine="709"/>
        <w:jc w:val="both"/>
        <w:rPr>
          <w:sz w:val="20"/>
          <w:szCs w:val="20"/>
        </w:rPr>
      </w:pPr>
      <w:r w:rsidRPr="0066462F">
        <w:rPr>
          <w:sz w:val="20"/>
          <w:szCs w:val="20"/>
        </w:rPr>
        <w:t>1.6. Муниципальная услуга может быть предоставлена при обращении в многофункциональный центр предоставления государственных и муниципальных услуг (МФЦ). Заявители представляют документы в МФЦ путем личной подачи документов.</w:t>
      </w:r>
    </w:p>
    <w:p w:rsidR="00844E24" w:rsidRPr="0066462F" w:rsidRDefault="00844E24" w:rsidP="00844E24">
      <w:pPr>
        <w:spacing w:line="100" w:lineRule="atLeast"/>
        <w:ind w:firstLine="709"/>
        <w:jc w:val="both"/>
        <w:rPr>
          <w:sz w:val="20"/>
          <w:szCs w:val="20"/>
        </w:rPr>
      </w:pPr>
      <w:r w:rsidRPr="0066462F">
        <w:rPr>
          <w:sz w:val="20"/>
          <w:szCs w:val="20"/>
        </w:rPr>
        <w:t>Информация о местах нахождения и графике работы, справочных телефонах и адресах электронной почты МФЦ приведена в Приложении № 3</w:t>
      </w:r>
    </w:p>
    <w:p w:rsidR="00844E24" w:rsidRPr="0066462F" w:rsidRDefault="00844E24" w:rsidP="00844E24">
      <w:pPr>
        <w:spacing w:line="100" w:lineRule="atLeast"/>
        <w:ind w:firstLine="709"/>
        <w:jc w:val="both"/>
        <w:rPr>
          <w:sz w:val="20"/>
          <w:szCs w:val="20"/>
        </w:rPr>
      </w:pPr>
      <w:r w:rsidRPr="0066462F">
        <w:rPr>
          <w:sz w:val="20"/>
          <w:szCs w:val="20"/>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Республики Марий Эл.</w:t>
      </w:r>
    </w:p>
    <w:p w:rsidR="00844E24" w:rsidRPr="0066462F" w:rsidRDefault="00844E24" w:rsidP="00844E24">
      <w:pPr>
        <w:spacing w:line="100" w:lineRule="atLeast"/>
        <w:ind w:firstLine="709"/>
        <w:jc w:val="both"/>
        <w:rPr>
          <w:sz w:val="20"/>
          <w:szCs w:val="20"/>
        </w:rPr>
      </w:pPr>
      <w:r w:rsidRPr="0066462F">
        <w:rPr>
          <w:sz w:val="20"/>
          <w:szCs w:val="20"/>
        </w:rPr>
        <w:t>1.7. Порядок информирования заявителя о предоставляемой муниципальной услуге.</w:t>
      </w:r>
    </w:p>
    <w:p w:rsidR="00844E24" w:rsidRPr="0066462F" w:rsidRDefault="00844E24" w:rsidP="00844E24">
      <w:pPr>
        <w:spacing w:line="100" w:lineRule="atLeast"/>
        <w:ind w:firstLine="709"/>
        <w:jc w:val="both"/>
        <w:rPr>
          <w:sz w:val="20"/>
          <w:szCs w:val="20"/>
        </w:rPr>
      </w:pPr>
      <w:r w:rsidRPr="0066462F">
        <w:rPr>
          <w:sz w:val="20"/>
          <w:szCs w:val="20"/>
        </w:rPr>
        <w:lastRenderedPageBreak/>
        <w:t>1.7.1. Информация о предоставлении муниципальной услуги является открытой и общедоступной, предоставляется бесплатно.</w:t>
      </w:r>
    </w:p>
    <w:p w:rsidR="00844E24" w:rsidRPr="0066462F" w:rsidRDefault="00844E24" w:rsidP="00844E24">
      <w:pPr>
        <w:spacing w:line="100" w:lineRule="atLeast"/>
        <w:ind w:firstLine="709"/>
        <w:jc w:val="both"/>
        <w:rPr>
          <w:sz w:val="20"/>
          <w:szCs w:val="20"/>
        </w:rPr>
      </w:pPr>
      <w:r w:rsidRPr="0066462F">
        <w:rPr>
          <w:sz w:val="20"/>
          <w:szCs w:val="20"/>
        </w:rPr>
        <w:t>Основными требованиями к информированию о предоставлении муниципальной услуги являются:</w:t>
      </w:r>
    </w:p>
    <w:p w:rsidR="00844E24" w:rsidRPr="0066462F" w:rsidRDefault="00844E24" w:rsidP="00844E24">
      <w:pPr>
        <w:spacing w:line="100" w:lineRule="atLeast"/>
        <w:ind w:firstLine="709"/>
        <w:jc w:val="both"/>
        <w:rPr>
          <w:sz w:val="20"/>
          <w:szCs w:val="20"/>
        </w:rPr>
      </w:pPr>
      <w:r w:rsidRPr="0066462F">
        <w:rPr>
          <w:sz w:val="20"/>
          <w:szCs w:val="20"/>
        </w:rPr>
        <w:t>- общедоступность информации;</w:t>
      </w:r>
    </w:p>
    <w:p w:rsidR="00844E24" w:rsidRPr="0066462F" w:rsidRDefault="00844E24" w:rsidP="00844E24">
      <w:pPr>
        <w:spacing w:line="100" w:lineRule="atLeast"/>
        <w:ind w:firstLine="709"/>
        <w:jc w:val="both"/>
        <w:rPr>
          <w:sz w:val="20"/>
          <w:szCs w:val="20"/>
        </w:rPr>
      </w:pPr>
      <w:r w:rsidRPr="0066462F">
        <w:rPr>
          <w:sz w:val="20"/>
          <w:szCs w:val="20"/>
        </w:rPr>
        <w:t>- достоверность и полнота информации;</w:t>
      </w:r>
    </w:p>
    <w:p w:rsidR="00844E24" w:rsidRPr="0066462F" w:rsidRDefault="00844E24" w:rsidP="00844E24">
      <w:pPr>
        <w:spacing w:line="100" w:lineRule="atLeast"/>
        <w:ind w:firstLine="709"/>
        <w:jc w:val="both"/>
        <w:rPr>
          <w:sz w:val="20"/>
          <w:szCs w:val="20"/>
        </w:rPr>
      </w:pPr>
      <w:r w:rsidRPr="0066462F">
        <w:rPr>
          <w:sz w:val="20"/>
          <w:szCs w:val="20"/>
        </w:rPr>
        <w:t>- четкое изложение информации;</w:t>
      </w:r>
    </w:p>
    <w:p w:rsidR="00844E24" w:rsidRPr="0066462F" w:rsidRDefault="00844E24" w:rsidP="00844E24">
      <w:pPr>
        <w:spacing w:line="100" w:lineRule="atLeast"/>
        <w:ind w:firstLine="709"/>
        <w:jc w:val="both"/>
        <w:rPr>
          <w:sz w:val="20"/>
          <w:szCs w:val="20"/>
        </w:rPr>
      </w:pPr>
      <w:r w:rsidRPr="0066462F">
        <w:rPr>
          <w:sz w:val="20"/>
          <w:szCs w:val="20"/>
        </w:rPr>
        <w:t>1.7.2. Сведения о местонахождении и графике работы администрации:</w:t>
      </w:r>
    </w:p>
    <w:p w:rsidR="00844E24" w:rsidRPr="0066462F" w:rsidRDefault="00844E24" w:rsidP="00844E24">
      <w:pPr>
        <w:spacing w:line="100" w:lineRule="atLeast"/>
        <w:ind w:firstLine="709"/>
        <w:jc w:val="both"/>
        <w:rPr>
          <w:sz w:val="20"/>
          <w:szCs w:val="20"/>
        </w:rPr>
      </w:pPr>
      <w:r w:rsidRPr="0066462F">
        <w:rPr>
          <w:sz w:val="20"/>
          <w:szCs w:val="20"/>
        </w:rPr>
        <w:t>1.7.3.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844E24" w:rsidRPr="0066462F" w:rsidRDefault="00844E24" w:rsidP="00844E24">
      <w:pPr>
        <w:spacing w:line="100" w:lineRule="atLeast"/>
        <w:ind w:firstLine="709"/>
        <w:jc w:val="both"/>
        <w:rPr>
          <w:sz w:val="20"/>
          <w:szCs w:val="20"/>
        </w:rPr>
      </w:pPr>
      <w:r w:rsidRPr="0066462F">
        <w:rPr>
          <w:sz w:val="20"/>
          <w:szCs w:val="20"/>
        </w:rPr>
        <w:t>1.7.4. Консультации предоставляются по следующим вопросам:</w:t>
      </w:r>
    </w:p>
    <w:p w:rsidR="00844E24" w:rsidRPr="0066462F" w:rsidRDefault="00844E24" w:rsidP="00844E24">
      <w:pPr>
        <w:spacing w:line="100" w:lineRule="atLeast"/>
        <w:ind w:firstLine="709"/>
        <w:jc w:val="both"/>
        <w:rPr>
          <w:sz w:val="20"/>
          <w:szCs w:val="20"/>
        </w:rPr>
      </w:pPr>
      <w:r w:rsidRPr="0066462F">
        <w:rPr>
          <w:sz w:val="20"/>
          <w:szCs w:val="20"/>
        </w:rPr>
        <w:t>- комплектности (достаточности) и правильности оформления документов, необходимых для получения муниципальной услуги;</w:t>
      </w:r>
    </w:p>
    <w:p w:rsidR="00844E24" w:rsidRPr="0066462F" w:rsidRDefault="00844E24" w:rsidP="00844E24">
      <w:pPr>
        <w:spacing w:line="100" w:lineRule="atLeast"/>
        <w:ind w:firstLine="709"/>
        <w:jc w:val="both"/>
        <w:rPr>
          <w:sz w:val="20"/>
          <w:szCs w:val="20"/>
        </w:rPr>
      </w:pPr>
      <w:r w:rsidRPr="0066462F">
        <w:rPr>
          <w:sz w:val="20"/>
          <w:szCs w:val="20"/>
        </w:rPr>
        <w:t>- дней и времени приема, порядка и сроков сдачи и выдачи документов;</w:t>
      </w:r>
    </w:p>
    <w:p w:rsidR="00844E24" w:rsidRPr="0066462F" w:rsidRDefault="00844E24" w:rsidP="00844E24">
      <w:pPr>
        <w:spacing w:line="100" w:lineRule="atLeast"/>
        <w:ind w:firstLine="709"/>
        <w:jc w:val="both"/>
        <w:rPr>
          <w:sz w:val="20"/>
          <w:szCs w:val="20"/>
        </w:rPr>
      </w:pPr>
      <w:r w:rsidRPr="0066462F">
        <w:rPr>
          <w:sz w:val="20"/>
          <w:szCs w:val="20"/>
        </w:rPr>
        <w:t>- иным вопросам, возникающим у заявителя.</w:t>
      </w:r>
    </w:p>
    <w:p w:rsidR="00844E24" w:rsidRPr="0066462F" w:rsidRDefault="00844E24" w:rsidP="00844E24">
      <w:pPr>
        <w:widowControl w:val="0"/>
        <w:spacing w:line="100" w:lineRule="atLeast"/>
        <w:ind w:firstLine="709"/>
        <w:jc w:val="both"/>
        <w:rPr>
          <w:sz w:val="20"/>
          <w:szCs w:val="20"/>
        </w:rPr>
      </w:pPr>
      <w:r w:rsidRPr="0066462F">
        <w:rPr>
          <w:sz w:val="20"/>
          <w:szCs w:val="20"/>
        </w:rPr>
        <w:t>1.7.5.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844E24" w:rsidRPr="0066462F" w:rsidRDefault="00844E24" w:rsidP="00844E24">
      <w:pPr>
        <w:widowControl w:val="0"/>
        <w:spacing w:line="100" w:lineRule="atLeast"/>
        <w:ind w:firstLine="709"/>
        <w:jc w:val="both"/>
        <w:rPr>
          <w:sz w:val="20"/>
          <w:szCs w:val="20"/>
        </w:rPr>
      </w:pPr>
      <w:r w:rsidRPr="0066462F">
        <w:rPr>
          <w:sz w:val="20"/>
          <w:szCs w:val="20"/>
        </w:rPr>
        <w:t>1.7.6. Индивидуальное информирование по предоставлению муниципальной услуги в устной форме осуществляется специалистом администрации лично или по телефону. При информировании по телефону специалист, сняв трубку, должен назвать фамилию, имя, отчество и занимаемую должность.</w:t>
      </w:r>
    </w:p>
    <w:p w:rsidR="00844E24" w:rsidRPr="0066462F" w:rsidRDefault="00844E24" w:rsidP="00844E24">
      <w:pPr>
        <w:widowControl w:val="0"/>
        <w:spacing w:line="100" w:lineRule="atLeast"/>
        <w:ind w:firstLine="709"/>
        <w:jc w:val="both"/>
        <w:rPr>
          <w:sz w:val="20"/>
          <w:szCs w:val="20"/>
        </w:rPr>
      </w:pPr>
      <w:r w:rsidRPr="0066462F">
        <w:rPr>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844E24" w:rsidRPr="0066462F" w:rsidRDefault="00844E24" w:rsidP="00844E24">
      <w:pPr>
        <w:spacing w:line="100" w:lineRule="atLeast"/>
        <w:ind w:firstLine="709"/>
        <w:jc w:val="both"/>
        <w:rPr>
          <w:sz w:val="20"/>
          <w:szCs w:val="20"/>
        </w:rPr>
      </w:pPr>
      <w:r w:rsidRPr="0066462F">
        <w:rPr>
          <w:sz w:val="20"/>
          <w:szCs w:val="20"/>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844E24" w:rsidRPr="0066462F" w:rsidRDefault="00844E24" w:rsidP="00844E24">
      <w:pPr>
        <w:widowControl w:val="0"/>
        <w:spacing w:line="100" w:lineRule="atLeast"/>
        <w:ind w:firstLine="709"/>
        <w:jc w:val="both"/>
        <w:rPr>
          <w:sz w:val="20"/>
          <w:szCs w:val="20"/>
        </w:rPr>
      </w:pPr>
      <w:r w:rsidRPr="0066462F">
        <w:rPr>
          <w:sz w:val="20"/>
          <w:szCs w:val="20"/>
        </w:rPr>
        <w:t>1.7.7.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844E24" w:rsidRPr="0066462F" w:rsidRDefault="00844E24" w:rsidP="00844E24">
      <w:pPr>
        <w:widowControl w:val="0"/>
        <w:spacing w:line="100" w:lineRule="atLeast"/>
        <w:ind w:firstLine="709"/>
        <w:jc w:val="both"/>
        <w:rPr>
          <w:sz w:val="20"/>
          <w:szCs w:val="20"/>
        </w:rPr>
      </w:pPr>
      <w:r w:rsidRPr="0066462F">
        <w:rPr>
          <w:sz w:val="20"/>
          <w:szCs w:val="20"/>
        </w:rPr>
        <w:t>1.7.8.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844E24" w:rsidRPr="0066462F" w:rsidRDefault="00844E24" w:rsidP="00844E24">
      <w:pPr>
        <w:widowControl w:val="0"/>
        <w:spacing w:line="100" w:lineRule="atLeast"/>
        <w:ind w:firstLine="709"/>
        <w:jc w:val="both"/>
        <w:rPr>
          <w:sz w:val="20"/>
          <w:szCs w:val="20"/>
        </w:rPr>
      </w:pPr>
      <w:r w:rsidRPr="0066462F">
        <w:rPr>
          <w:sz w:val="20"/>
          <w:szCs w:val="20"/>
        </w:rPr>
        <w:t>На информационном стенде размещается следующая информация:</w:t>
      </w:r>
    </w:p>
    <w:p w:rsidR="00844E24" w:rsidRPr="0066462F" w:rsidRDefault="00844E24" w:rsidP="00844E24">
      <w:pPr>
        <w:spacing w:line="100" w:lineRule="atLeast"/>
        <w:ind w:firstLine="709"/>
        <w:jc w:val="both"/>
        <w:rPr>
          <w:sz w:val="20"/>
          <w:szCs w:val="20"/>
        </w:rPr>
      </w:pPr>
      <w:r w:rsidRPr="0066462F">
        <w:rPr>
          <w:sz w:val="20"/>
          <w:szCs w:val="20"/>
        </w:rPr>
        <w:t>- текст регламента с приложениями (полная версия на Интернет-сайте и извлечения  на информационных стендах);</w:t>
      </w:r>
    </w:p>
    <w:p w:rsidR="00844E24" w:rsidRPr="0066462F" w:rsidRDefault="00844E24" w:rsidP="00844E24">
      <w:pPr>
        <w:widowControl w:val="0"/>
        <w:spacing w:line="100" w:lineRule="atLeast"/>
        <w:ind w:firstLine="709"/>
        <w:jc w:val="both"/>
        <w:rPr>
          <w:sz w:val="20"/>
          <w:szCs w:val="20"/>
        </w:rPr>
      </w:pPr>
      <w:r w:rsidRPr="0066462F">
        <w:rPr>
          <w:sz w:val="20"/>
          <w:szCs w:val="20"/>
        </w:rPr>
        <w:t>- процедура предоставления в текстовом виде и виде блок-схемы (Приложение № 2 к настоящему регламенту);</w:t>
      </w:r>
    </w:p>
    <w:p w:rsidR="00844E24" w:rsidRPr="0066462F" w:rsidRDefault="00844E24" w:rsidP="00844E24">
      <w:pPr>
        <w:widowControl w:val="0"/>
        <w:spacing w:line="100" w:lineRule="atLeast"/>
        <w:ind w:firstLine="709"/>
        <w:jc w:val="both"/>
        <w:rPr>
          <w:sz w:val="20"/>
          <w:szCs w:val="20"/>
        </w:rPr>
      </w:pPr>
      <w:r w:rsidRPr="0066462F">
        <w:rPr>
          <w:sz w:val="20"/>
          <w:szCs w:val="20"/>
        </w:rPr>
        <w:t>- почтовый адрес;</w:t>
      </w:r>
    </w:p>
    <w:p w:rsidR="00844E24" w:rsidRPr="0066462F" w:rsidRDefault="00844E24" w:rsidP="00844E24">
      <w:pPr>
        <w:widowControl w:val="0"/>
        <w:spacing w:line="100" w:lineRule="atLeast"/>
        <w:ind w:firstLine="709"/>
        <w:jc w:val="both"/>
        <w:rPr>
          <w:sz w:val="20"/>
          <w:szCs w:val="20"/>
        </w:rPr>
      </w:pPr>
      <w:r w:rsidRPr="0066462F">
        <w:rPr>
          <w:sz w:val="20"/>
          <w:szCs w:val="20"/>
        </w:rPr>
        <w:t>- контактные телефоны, график работы, фамилия, имя, отчество и должность специалиста, осуществляющего прием и консультирование;</w:t>
      </w:r>
    </w:p>
    <w:p w:rsidR="00844E24" w:rsidRPr="0066462F" w:rsidRDefault="00844E24" w:rsidP="00844E24">
      <w:pPr>
        <w:widowControl w:val="0"/>
        <w:spacing w:line="100" w:lineRule="atLeast"/>
        <w:ind w:firstLine="709"/>
        <w:jc w:val="both"/>
        <w:rPr>
          <w:sz w:val="20"/>
          <w:szCs w:val="20"/>
        </w:rPr>
      </w:pPr>
      <w:r w:rsidRPr="0066462F">
        <w:rPr>
          <w:sz w:val="20"/>
          <w:szCs w:val="20"/>
        </w:rPr>
        <w:t>- режим работы;</w:t>
      </w:r>
    </w:p>
    <w:p w:rsidR="00844E24" w:rsidRPr="0066462F" w:rsidRDefault="00844E24" w:rsidP="00844E24">
      <w:pPr>
        <w:spacing w:line="100" w:lineRule="atLeast"/>
        <w:ind w:firstLine="709"/>
        <w:jc w:val="both"/>
        <w:rPr>
          <w:sz w:val="20"/>
          <w:szCs w:val="20"/>
        </w:rPr>
      </w:pPr>
      <w:r w:rsidRPr="0066462F">
        <w:rPr>
          <w:sz w:val="20"/>
          <w:szCs w:val="20"/>
        </w:rPr>
        <w:t>- перечень документов, необходимых для исполнения муниципальной услуги, и требования, предъявляемые к этим документам;</w:t>
      </w:r>
    </w:p>
    <w:p w:rsidR="00844E24" w:rsidRPr="0066462F" w:rsidRDefault="00844E24" w:rsidP="00844E24">
      <w:pPr>
        <w:spacing w:line="100" w:lineRule="atLeast"/>
        <w:ind w:firstLine="709"/>
        <w:jc w:val="both"/>
        <w:rPr>
          <w:sz w:val="20"/>
          <w:szCs w:val="20"/>
        </w:rPr>
      </w:pPr>
      <w:r w:rsidRPr="0066462F">
        <w:rPr>
          <w:sz w:val="20"/>
          <w:szCs w:val="20"/>
        </w:rPr>
        <w:t>- формы документов, необходимых для предоставления муниципальной услуги, и требования к ним.</w:t>
      </w:r>
    </w:p>
    <w:p w:rsidR="00844E24" w:rsidRPr="0066462F" w:rsidRDefault="00844E24" w:rsidP="00844E24">
      <w:pPr>
        <w:spacing w:line="100" w:lineRule="atLeast"/>
        <w:ind w:firstLine="709"/>
        <w:jc w:val="both"/>
        <w:rPr>
          <w:sz w:val="20"/>
          <w:szCs w:val="20"/>
        </w:rPr>
      </w:pPr>
      <w:r w:rsidRPr="0066462F">
        <w:rPr>
          <w:sz w:val="20"/>
          <w:szCs w:val="20"/>
        </w:rPr>
        <w:t>1.7.9. Информирование заявителей в электронной форме осуществляется путем размещения информации на ПГУ РМЭ.</w:t>
      </w:r>
    </w:p>
    <w:p w:rsidR="00844E24" w:rsidRPr="0066462F" w:rsidRDefault="00844E24" w:rsidP="00844E24">
      <w:pPr>
        <w:spacing w:line="100" w:lineRule="atLeast"/>
        <w:ind w:firstLine="709"/>
        <w:jc w:val="both"/>
        <w:rPr>
          <w:sz w:val="20"/>
          <w:szCs w:val="20"/>
        </w:rPr>
      </w:pPr>
      <w:r w:rsidRPr="0066462F">
        <w:rPr>
          <w:sz w:val="20"/>
          <w:szCs w:val="20"/>
        </w:rPr>
        <w:t>1.7.10.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РМЭ.</w:t>
      </w:r>
    </w:p>
    <w:p w:rsidR="00844E24" w:rsidRPr="0066462F" w:rsidRDefault="00844E24" w:rsidP="00844E24">
      <w:pPr>
        <w:spacing w:line="100" w:lineRule="atLeast"/>
        <w:ind w:firstLine="709"/>
        <w:jc w:val="both"/>
        <w:rPr>
          <w:sz w:val="20"/>
          <w:szCs w:val="20"/>
        </w:rPr>
      </w:pPr>
      <w:r w:rsidRPr="0066462F">
        <w:rPr>
          <w:sz w:val="20"/>
          <w:szCs w:val="20"/>
        </w:rPr>
        <w:t>1.8. Получателями муниципальной услуги (далее - Заявитель), имеющими намерение присвоить адрес вновь построенному объекту, подтвердить имеющийся адрес, получить новый взамен ранее выданного адреса, выступают:</w:t>
      </w:r>
    </w:p>
    <w:p w:rsidR="00844E24" w:rsidRPr="0066462F" w:rsidRDefault="00844E24" w:rsidP="00844E24">
      <w:pPr>
        <w:spacing w:before="100" w:after="100" w:line="100" w:lineRule="atLeast"/>
        <w:ind w:firstLine="709"/>
        <w:jc w:val="both"/>
        <w:rPr>
          <w:sz w:val="20"/>
          <w:szCs w:val="20"/>
        </w:rPr>
      </w:pPr>
      <w:r w:rsidRPr="0066462F">
        <w:rPr>
          <w:sz w:val="20"/>
          <w:szCs w:val="20"/>
        </w:rPr>
        <w:t>- физические лица;</w:t>
      </w:r>
    </w:p>
    <w:p w:rsidR="00844E24" w:rsidRPr="0066462F" w:rsidRDefault="00844E24" w:rsidP="00844E24">
      <w:pPr>
        <w:spacing w:before="100" w:after="100" w:line="100" w:lineRule="atLeast"/>
        <w:ind w:firstLine="709"/>
        <w:jc w:val="both"/>
        <w:rPr>
          <w:sz w:val="20"/>
          <w:szCs w:val="20"/>
        </w:rPr>
      </w:pPr>
      <w:r w:rsidRPr="0066462F">
        <w:rPr>
          <w:sz w:val="20"/>
          <w:szCs w:val="20"/>
        </w:rPr>
        <w:t>- юридические лица (организации всех форм собственности) в лице руководителя организации либо представителя по доверенности;</w:t>
      </w:r>
    </w:p>
    <w:p w:rsidR="00844E24" w:rsidRPr="0066462F" w:rsidRDefault="00844E24" w:rsidP="00844E24">
      <w:pPr>
        <w:spacing w:before="100" w:after="100" w:line="100" w:lineRule="atLeast"/>
        <w:ind w:firstLine="709"/>
        <w:jc w:val="both"/>
        <w:rPr>
          <w:sz w:val="20"/>
          <w:szCs w:val="20"/>
        </w:rPr>
      </w:pPr>
      <w:r w:rsidRPr="0066462F">
        <w:rPr>
          <w:sz w:val="20"/>
          <w:szCs w:val="20"/>
        </w:rPr>
        <w:t>- индивидуальные предприниматели.</w:t>
      </w:r>
    </w:p>
    <w:p w:rsidR="00844E24" w:rsidRPr="0066462F" w:rsidRDefault="00844E24" w:rsidP="00844E24">
      <w:pPr>
        <w:spacing w:before="100" w:after="100" w:line="100" w:lineRule="atLeast"/>
        <w:ind w:firstLine="709"/>
        <w:jc w:val="both"/>
        <w:rPr>
          <w:sz w:val="20"/>
          <w:szCs w:val="20"/>
        </w:rPr>
      </w:pPr>
    </w:p>
    <w:p w:rsidR="00844E24" w:rsidRPr="0066462F" w:rsidRDefault="00844E24" w:rsidP="00844E24">
      <w:pPr>
        <w:spacing w:line="100" w:lineRule="atLeast"/>
        <w:jc w:val="center"/>
        <w:rPr>
          <w:sz w:val="20"/>
          <w:szCs w:val="20"/>
        </w:rPr>
      </w:pPr>
      <w:r w:rsidRPr="0066462F">
        <w:rPr>
          <w:b/>
          <w:sz w:val="20"/>
          <w:szCs w:val="20"/>
        </w:rPr>
        <w:t>2. Стандарт предоставления муниципальной услуги</w:t>
      </w:r>
    </w:p>
    <w:p w:rsidR="00844E24" w:rsidRPr="0066462F" w:rsidRDefault="00844E24" w:rsidP="00844E24">
      <w:pPr>
        <w:spacing w:line="100" w:lineRule="atLeast"/>
        <w:ind w:firstLine="709"/>
        <w:jc w:val="both"/>
        <w:rPr>
          <w:sz w:val="20"/>
          <w:szCs w:val="20"/>
        </w:rPr>
      </w:pPr>
    </w:p>
    <w:p w:rsidR="00844E24" w:rsidRPr="0066462F" w:rsidRDefault="00844E24" w:rsidP="00844E24">
      <w:pPr>
        <w:spacing w:line="100" w:lineRule="atLeast"/>
        <w:ind w:firstLine="709"/>
        <w:jc w:val="both"/>
        <w:rPr>
          <w:sz w:val="20"/>
          <w:szCs w:val="20"/>
        </w:rPr>
      </w:pPr>
      <w:r w:rsidRPr="0066462F">
        <w:rPr>
          <w:sz w:val="20"/>
          <w:szCs w:val="20"/>
        </w:rPr>
        <w:t>2.1. Наименование муниципальной услуги: «Присвоение (изменение)    адресов объектам недвижимости».</w:t>
      </w:r>
      <w:r w:rsidRPr="0066462F">
        <w:rPr>
          <w:spacing w:val="-4"/>
          <w:sz w:val="20"/>
          <w:szCs w:val="20"/>
        </w:rPr>
        <w:t xml:space="preserve"> </w:t>
      </w:r>
    </w:p>
    <w:p w:rsidR="00844E24" w:rsidRPr="0066462F" w:rsidRDefault="00844E24" w:rsidP="00844E24">
      <w:pPr>
        <w:spacing w:line="100" w:lineRule="atLeast"/>
        <w:ind w:firstLine="709"/>
        <w:jc w:val="both"/>
        <w:rPr>
          <w:sz w:val="20"/>
          <w:szCs w:val="20"/>
        </w:rPr>
      </w:pPr>
      <w:r w:rsidRPr="0066462F">
        <w:rPr>
          <w:sz w:val="20"/>
          <w:szCs w:val="20"/>
        </w:rPr>
        <w:lastRenderedPageBreak/>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44E24" w:rsidRPr="0066462F" w:rsidRDefault="00844E24" w:rsidP="00844E24">
      <w:pPr>
        <w:spacing w:line="100" w:lineRule="atLeast"/>
        <w:ind w:firstLine="709"/>
        <w:jc w:val="both"/>
        <w:rPr>
          <w:sz w:val="20"/>
          <w:szCs w:val="20"/>
        </w:rPr>
      </w:pPr>
      <w:r w:rsidRPr="0066462F">
        <w:rPr>
          <w:sz w:val="20"/>
          <w:szCs w:val="20"/>
        </w:rPr>
        <w:t xml:space="preserve">Муниципальную услугу предоставляет Администрация поселения. </w:t>
      </w:r>
    </w:p>
    <w:p w:rsidR="00844E24" w:rsidRPr="0066462F" w:rsidRDefault="00844E24" w:rsidP="00844E24">
      <w:pPr>
        <w:spacing w:line="100" w:lineRule="atLeast"/>
        <w:ind w:firstLine="709"/>
        <w:jc w:val="both"/>
        <w:rPr>
          <w:sz w:val="20"/>
          <w:szCs w:val="20"/>
        </w:rPr>
      </w:pPr>
      <w:r w:rsidRPr="0066462F">
        <w:rPr>
          <w:sz w:val="20"/>
          <w:szCs w:val="20"/>
        </w:rPr>
        <w:t>2.3. Результатом предоставления муниципальной услуги является выдача заявителю постановления о присвоении (изменении) адреса объекту недвижимости или адресной справки, как сведений из Информационной системы обеспечения градостроительной деятельности,  либо отказ в присвоении (изменении) адреса объекту недвижимости.</w:t>
      </w:r>
    </w:p>
    <w:p w:rsidR="00844E24" w:rsidRPr="0066462F" w:rsidRDefault="00844E24" w:rsidP="00844E24">
      <w:pPr>
        <w:spacing w:line="100" w:lineRule="atLeast"/>
        <w:ind w:firstLine="709"/>
        <w:jc w:val="both"/>
        <w:rPr>
          <w:sz w:val="20"/>
          <w:szCs w:val="20"/>
        </w:rPr>
      </w:pPr>
      <w:r w:rsidRPr="0066462F">
        <w:rPr>
          <w:sz w:val="20"/>
          <w:szCs w:val="20"/>
        </w:rPr>
        <w:t>2.4. Срок предоставления муниципальной услуги:</w:t>
      </w:r>
    </w:p>
    <w:p w:rsidR="00844E24" w:rsidRPr="0066462F" w:rsidRDefault="00844E24" w:rsidP="00844E24">
      <w:pPr>
        <w:suppressLineNumbers/>
        <w:tabs>
          <w:tab w:val="left" w:pos="969"/>
        </w:tabs>
        <w:spacing w:line="100" w:lineRule="atLeast"/>
        <w:ind w:firstLine="709"/>
        <w:jc w:val="both"/>
        <w:rPr>
          <w:sz w:val="20"/>
          <w:szCs w:val="20"/>
        </w:rPr>
      </w:pPr>
      <w:r w:rsidRPr="0066462F">
        <w:rPr>
          <w:sz w:val="20"/>
          <w:szCs w:val="20"/>
        </w:rPr>
        <w:t>2.4.1. Срок предоставления муниципальной услуги не должен превышать 30 календарных дней со дня подачи заявления о предоставлении услуги.</w:t>
      </w:r>
    </w:p>
    <w:p w:rsidR="00844E24" w:rsidRPr="0066462F" w:rsidRDefault="00844E24" w:rsidP="00844E24">
      <w:pPr>
        <w:spacing w:line="100" w:lineRule="atLeast"/>
        <w:ind w:firstLine="709"/>
        <w:jc w:val="both"/>
        <w:rPr>
          <w:sz w:val="20"/>
          <w:szCs w:val="20"/>
        </w:rPr>
      </w:pPr>
      <w:r w:rsidRPr="0066462F">
        <w:rPr>
          <w:sz w:val="20"/>
          <w:szCs w:val="20"/>
        </w:rPr>
        <w:t>2.5. Правовые основания для предоставления муниципальной услуги:</w:t>
      </w:r>
    </w:p>
    <w:p w:rsidR="00844E24" w:rsidRPr="0066462F" w:rsidRDefault="00844E24" w:rsidP="00844E24">
      <w:pPr>
        <w:widowControl w:val="0"/>
        <w:spacing w:line="100" w:lineRule="atLeast"/>
        <w:ind w:firstLine="709"/>
        <w:jc w:val="both"/>
        <w:rPr>
          <w:sz w:val="20"/>
          <w:szCs w:val="20"/>
        </w:rPr>
      </w:pPr>
      <w:r w:rsidRPr="0066462F">
        <w:rPr>
          <w:sz w:val="20"/>
          <w:szCs w:val="20"/>
        </w:rPr>
        <w:t>- Конституция Российской Федерации;</w:t>
      </w:r>
    </w:p>
    <w:p w:rsidR="00844E24" w:rsidRPr="0066462F" w:rsidRDefault="00844E24" w:rsidP="00844E24">
      <w:pPr>
        <w:widowControl w:val="0"/>
        <w:spacing w:line="100" w:lineRule="atLeast"/>
        <w:ind w:firstLine="709"/>
        <w:jc w:val="both"/>
        <w:rPr>
          <w:sz w:val="20"/>
          <w:szCs w:val="20"/>
        </w:rPr>
      </w:pPr>
      <w:r w:rsidRPr="0066462F">
        <w:rPr>
          <w:sz w:val="20"/>
          <w:szCs w:val="20"/>
        </w:rPr>
        <w:t>- Земельный кодекс Российской Федерации от 25.10.2001 № 136-ФЗ;</w:t>
      </w:r>
    </w:p>
    <w:p w:rsidR="00844E24" w:rsidRPr="0066462F" w:rsidRDefault="00844E24" w:rsidP="00844E24">
      <w:pPr>
        <w:widowControl w:val="0"/>
        <w:spacing w:line="100" w:lineRule="atLeast"/>
        <w:ind w:firstLine="709"/>
        <w:jc w:val="both"/>
        <w:rPr>
          <w:sz w:val="20"/>
          <w:szCs w:val="20"/>
        </w:rPr>
      </w:pPr>
      <w:r w:rsidRPr="0066462F">
        <w:rPr>
          <w:sz w:val="20"/>
          <w:szCs w:val="20"/>
        </w:rPr>
        <w:t>- Градостроительный кодекс Российской Федерации</w:t>
      </w:r>
      <w:r w:rsidRPr="0066462F">
        <w:rPr>
          <w:color w:val="8DB3E2"/>
          <w:sz w:val="20"/>
          <w:szCs w:val="20"/>
        </w:rPr>
        <w:t xml:space="preserve"> </w:t>
      </w:r>
      <w:r w:rsidRPr="0066462F">
        <w:rPr>
          <w:sz w:val="20"/>
          <w:szCs w:val="20"/>
        </w:rPr>
        <w:t>от 29.12.2004 № 190-ФЗ;</w:t>
      </w:r>
    </w:p>
    <w:p w:rsidR="00844E24" w:rsidRPr="0066462F" w:rsidRDefault="00844E24" w:rsidP="00844E24">
      <w:pPr>
        <w:widowControl w:val="0"/>
        <w:spacing w:line="100" w:lineRule="atLeast"/>
        <w:ind w:firstLine="709"/>
        <w:jc w:val="both"/>
        <w:rPr>
          <w:sz w:val="20"/>
          <w:szCs w:val="20"/>
        </w:rPr>
      </w:pPr>
      <w:r w:rsidRPr="0066462F">
        <w:rPr>
          <w:sz w:val="20"/>
          <w:szCs w:val="20"/>
        </w:rPr>
        <w:t>- Федеральный закон от 06.10.2003  № 131-ФЗ «Об общих принципах организации местного самоуправления в Российской Федерации»;</w:t>
      </w:r>
    </w:p>
    <w:p w:rsidR="00844E24" w:rsidRPr="0066462F" w:rsidRDefault="00844E24" w:rsidP="00844E24">
      <w:pPr>
        <w:widowControl w:val="0"/>
        <w:spacing w:line="100" w:lineRule="atLeast"/>
        <w:ind w:firstLine="709"/>
        <w:jc w:val="both"/>
        <w:rPr>
          <w:sz w:val="20"/>
          <w:szCs w:val="20"/>
        </w:rPr>
      </w:pPr>
      <w:r w:rsidRPr="0066462F">
        <w:rPr>
          <w:sz w:val="20"/>
          <w:szCs w:val="20"/>
        </w:rPr>
        <w:t>- Федеральный закон от 02.05.2006 № 59-ФЗ «О порядке рассмотрения обращений граждан Российской Федерации»;</w:t>
      </w:r>
    </w:p>
    <w:p w:rsidR="00844E24" w:rsidRPr="0066462F" w:rsidRDefault="00844E24" w:rsidP="00844E24">
      <w:pPr>
        <w:widowControl w:val="0"/>
        <w:spacing w:line="100" w:lineRule="atLeast"/>
        <w:ind w:firstLine="709"/>
        <w:jc w:val="both"/>
        <w:rPr>
          <w:sz w:val="20"/>
          <w:szCs w:val="20"/>
        </w:rPr>
      </w:pPr>
      <w:r w:rsidRPr="0066462F">
        <w:rPr>
          <w:sz w:val="20"/>
          <w:szCs w:val="20"/>
        </w:rPr>
        <w:t>- Федеральный закон от 27.07.2010 № 210-ФЗ «Об организации предоставления государственных и муниципальных услуг»;</w:t>
      </w:r>
    </w:p>
    <w:p w:rsidR="00844E24" w:rsidRPr="0066462F" w:rsidRDefault="00844E24" w:rsidP="00844E24">
      <w:pPr>
        <w:widowControl w:val="0"/>
        <w:spacing w:line="100" w:lineRule="atLeast"/>
        <w:ind w:firstLine="709"/>
        <w:jc w:val="both"/>
        <w:rPr>
          <w:sz w:val="20"/>
          <w:szCs w:val="20"/>
        </w:rPr>
      </w:pPr>
      <w:r w:rsidRPr="0066462F">
        <w:rPr>
          <w:sz w:val="20"/>
          <w:szCs w:val="20"/>
        </w:rPr>
        <w:t>- Федеральный закон от 27.07.2006 № 152-ФЗ «О персональных данных»;</w:t>
      </w:r>
    </w:p>
    <w:p w:rsidR="00844E24" w:rsidRPr="0066462F" w:rsidRDefault="00844E24" w:rsidP="00844E24">
      <w:pPr>
        <w:widowControl w:val="0"/>
        <w:spacing w:line="100" w:lineRule="atLeast"/>
        <w:ind w:firstLine="709"/>
        <w:jc w:val="both"/>
        <w:rPr>
          <w:sz w:val="20"/>
          <w:szCs w:val="20"/>
        </w:rPr>
      </w:pPr>
      <w:r w:rsidRPr="0066462F">
        <w:rPr>
          <w:sz w:val="20"/>
          <w:szCs w:val="20"/>
        </w:rPr>
        <w:t>-   Федеральный закон от 06.04.2011 № 63-ФЗ «Об электронной подписи»;</w:t>
      </w:r>
    </w:p>
    <w:p w:rsidR="00844E24" w:rsidRPr="0066462F" w:rsidRDefault="00844E24" w:rsidP="00844E24">
      <w:pPr>
        <w:widowControl w:val="0"/>
        <w:spacing w:line="100" w:lineRule="atLeast"/>
        <w:ind w:firstLine="709"/>
        <w:jc w:val="both"/>
        <w:rPr>
          <w:sz w:val="20"/>
          <w:szCs w:val="20"/>
        </w:rPr>
      </w:pPr>
      <w:r w:rsidRPr="0066462F">
        <w:rPr>
          <w:sz w:val="20"/>
          <w:szCs w:val="20"/>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844E24" w:rsidRPr="0066462F" w:rsidRDefault="00844E24" w:rsidP="00844E24">
      <w:pPr>
        <w:widowControl w:val="0"/>
        <w:spacing w:line="100" w:lineRule="atLeast"/>
        <w:ind w:firstLine="709"/>
        <w:jc w:val="both"/>
        <w:rPr>
          <w:sz w:val="20"/>
          <w:szCs w:val="20"/>
        </w:rPr>
      </w:pPr>
      <w:r w:rsidRPr="0066462F">
        <w:rPr>
          <w:sz w:val="20"/>
          <w:szCs w:val="20"/>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66462F">
        <w:rPr>
          <w:sz w:val="20"/>
          <w:szCs w:val="20"/>
        </w:rPr>
        <w:t>ии и ау</w:t>
      </w:r>
      <w:proofErr w:type="gramEnd"/>
      <w:r w:rsidRPr="0066462F">
        <w:rPr>
          <w:sz w:val="20"/>
          <w:szCs w:val="2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4E24" w:rsidRPr="0066462F" w:rsidRDefault="00844E24" w:rsidP="00844E24">
      <w:pPr>
        <w:widowControl w:val="0"/>
        <w:spacing w:line="100" w:lineRule="atLeast"/>
        <w:ind w:firstLine="709"/>
        <w:jc w:val="both"/>
        <w:rPr>
          <w:sz w:val="20"/>
          <w:szCs w:val="20"/>
        </w:rPr>
      </w:pPr>
      <w:r w:rsidRPr="0066462F">
        <w:rPr>
          <w:sz w:val="20"/>
          <w:szCs w:val="20"/>
        </w:rPr>
        <w:t>- Устав муниципального образования «Городское поселение Звенигово»;</w:t>
      </w:r>
    </w:p>
    <w:p w:rsidR="00844E24" w:rsidRPr="0066462F" w:rsidRDefault="00844E24" w:rsidP="00844E24">
      <w:pPr>
        <w:widowControl w:val="0"/>
        <w:spacing w:line="100" w:lineRule="atLeast"/>
        <w:ind w:firstLine="709"/>
        <w:jc w:val="both"/>
        <w:rPr>
          <w:sz w:val="20"/>
          <w:szCs w:val="20"/>
        </w:rPr>
      </w:pPr>
      <w:r w:rsidRPr="0066462F">
        <w:rPr>
          <w:sz w:val="20"/>
          <w:szCs w:val="20"/>
        </w:rPr>
        <w:t>- Административный регламент.</w:t>
      </w:r>
    </w:p>
    <w:p w:rsidR="00844E24" w:rsidRPr="0066462F" w:rsidRDefault="00844E24" w:rsidP="00844E24">
      <w:pPr>
        <w:spacing w:line="100" w:lineRule="atLeast"/>
        <w:ind w:firstLine="540"/>
        <w:jc w:val="both"/>
        <w:rPr>
          <w:sz w:val="20"/>
          <w:szCs w:val="20"/>
        </w:rPr>
      </w:pPr>
      <w:r w:rsidRPr="0066462F">
        <w:rPr>
          <w:sz w:val="20"/>
          <w:szCs w:val="20"/>
        </w:rPr>
        <w:t xml:space="preserve">2.6. </w:t>
      </w:r>
      <w:r w:rsidRPr="0066462F">
        <w:rPr>
          <w:bCs/>
          <w:sz w:val="20"/>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44E24" w:rsidRPr="0066462F" w:rsidRDefault="00844E24" w:rsidP="00844E24">
      <w:pPr>
        <w:spacing w:line="100" w:lineRule="atLeast"/>
        <w:ind w:firstLine="540"/>
        <w:jc w:val="both"/>
        <w:rPr>
          <w:rFonts w:eastAsia="Arial CYR"/>
          <w:sz w:val="20"/>
          <w:szCs w:val="20"/>
        </w:rPr>
      </w:pPr>
      <w:r w:rsidRPr="0066462F">
        <w:rPr>
          <w:sz w:val="20"/>
          <w:szCs w:val="20"/>
        </w:rPr>
        <w:t xml:space="preserve">- </w:t>
      </w:r>
      <w:r w:rsidRPr="0066462F">
        <w:rPr>
          <w:rFonts w:eastAsia="Arial CYR"/>
          <w:sz w:val="20"/>
          <w:szCs w:val="20"/>
        </w:rPr>
        <w:t xml:space="preserve">заявление о присвоении (изменении) адреса объекту недвижимости по форме, согласно приложению № 1 </w:t>
      </w:r>
      <w:r w:rsidRPr="0066462F">
        <w:rPr>
          <w:bCs/>
          <w:sz w:val="20"/>
          <w:szCs w:val="20"/>
        </w:rPr>
        <w:t>к настоящему Административному регламенту</w:t>
      </w:r>
      <w:r w:rsidRPr="0066462F">
        <w:rPr>
          <w:rFonts w:eastAsia="Arial CYR"/>
          <w:sz w:val="20"/>
          <w:szCs w:val="20"/>
        </w:rPr>
        <w:t>;</w:t>
      </w:r>
    </w:p>
    <w:p w:rsidR="00844E24" w:rsidRPr="0066462F" w:rsidRDefault="00844E24" w:rsidP="00844E24">
      <w:pPr>
        <w:spacing w:line="100" w:lineRule="atLeast"/>
        <w:ind w:firstLine="540"/>
        <w:jc w:val="both"/>
        <w:rPr>
          <w:sz w:val="20"/>
          <w:szCs w:val="20"/>
        </w:rPr>
      </w:pPr>
      <w:proofErr w:type="gramStart"/>
      <w:r w:rsidRPr="0066462F">
        <w:rPr>
          <w:rFonts w:eastAsia="Arial CYR"/>
          <w:sz w:val="20"/>
          <w:szCs w:val="20"/>
        </w:rPr>
        <w:t xml:space="preserve">- документ, удостоверяющий личность и (или) копия документа, удостоверяющего личность (для физических лиц и индивидуальных предпринимателей; </w:t>
      </w:r>
      <w:r w:rsidRPr="0066462F">
        <w:rPr>
          <w:sz w:val="20"/>
          <w:szCs w:val="20"/>
        </w:rPr>
        <w:t>Учредительные документы (для юридических лиц)</w:t>
      </w:r>
      <w:proofErr w:type="gramEnd"/>
    </w:p>
    <w:p w:rsidR="00844E24" w:rsidRPr="0066462F" w:rsidRDefault="00844E24" w:rsidP="00844E24">
      <w:pPr>
        <w:spacing w:line="100" w:lineRule="atLeast"/>
        <w:ind w:firstLine="540"/>
        <w:jc w:val="both"/>
        <w:rPr>
          <w:rFonts w:eastAsia="Arial CYR"/>
          <w:sz w:val="20"/>
          <w:szCs w:val="20"/>
        </w:rPr>
      </w:pPr>
      <w:r w:rsidRPr="0066462F">
        <w:rPr>
          <w:sz w:val="20"/>
          <w:szCs w:val="20"/>
        </w:rPr>
        <w:t>- копии: доверенности, оформленной в соответствии с действующим законодательством (в случае подачи заявления по доверенности); документа, подтверждающего полномочия лица действовать от имени юридического лица без доверенности; иного документа, на котором основаны полномочия представителя заявителя;</w:t>
      </w:r>
    </w:p>
    <w:p w:rsidR="00844E24" w:rsidRPr="0066462F" w:rsidRDefault="00844E24" w:rsidP="00844E24">
      <w:pPr>
        <w:spacing w:line="100" w:lineRule="atLeast"/>
        <w:jc w:val="both"/>
        <w:rPr>
          <w:rFonts w:eastAsia="Arial CYR"/>
          <w:sz w:val="20"/>
          <w:szCs w:val="20"/>
        </w:rPr>
      </w:pPr>
      <w:r w:rsidRPr="0066462F">
        <w:rPr>
          <w:rFonts w:eastAsia="Arial CYR"/>
          <w:sz w:val="20"/>
          <w:szCs w:val="20"/>
        </w:rPr>
        <w:t xml:space="preserve">   </w:t>
      </w:r>
      <w:r w:rsidRPr="0066462F">
        <w:rPr>
          <w:rFonts w:eastAsia="Arial CYR"/>
          <w:sz w:val="20"/>
          <w:szCs w:val="20"/>
        </w:rPr>
        <w:tab/>
        <w:t xml:space="preserve"> - правоустанавливающие документы на объект недвижимости, если право на объект недвижимости не зарегистрировано в Едином государственном реестре прав на недвижимое имущество и сделок с ним;</w:t>
      </w:r>
    </w:p>
    <w:p w:rsidR="00844E24" w:rsidRPr="0066462F" w:rsidRDefault="00844E24" w:rsidP="00844E24">
      <w:pPr>
        <w:spacing w:line="100" w:lineRule="atLeast"/>
        <w:ind w:firstLine="540"/>
        <w:jc w:val="both"/>
        <w:rPr>
          <w:sz w:val="20"/>
          <w:szCs w:val="20"/>
        </w:rPr>
      </w:pPr>
      <w:r w:rsidRPr="0066462F">
        <w:rPr>
          <w:rFonts w:eastAsia="Arial CYR"/>
          <w:sz w:val="20"/>
          <w:szCs w:val="20"/>
        </w:rPr>
        <w:t xml:space="preserve">   - 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p w:rsidR="00844E24" w:rsidRPr="0066462F" w:rsidRDefault="00844E24" w:rsidP="00844E24">
      <w:pPr>
        <w:spacing w:line="100" w:lineRule="atLeast"/>
        <w:ind w:firstLine="709"/>
        <w:jc w:val="both"/>
        <w:rPr>
          <w:sz w:val="20"/>
          <w:szCs w:val="20"/>
        </w:rPr>
      </w:pPr>
      <w:r w:rsidRPr="0066462F">
        <w:rPr>
          <w:sz w:val="20"/>
          <w:szCs w:val="20"/>
        </w:rPr>
        <w:t>Требовать от заявителей иные документы, не предусмотренные п. 2.6. настоящего регламента, не допускается, если иное не установлено законодательством Российской Федерации.</w:t>
      </w:r>
    </w:p>
    <w:p w:rsidR="00844E24" w:rsidRPr="0066462F" w:rsidRDefault="00844E24" w:rsidP="00844E24">
      <w:pPr>
        <w:spacing w:line="100" w:lineRule="atLeast"/>
        <w:ind w:firstLine="709"/>
        <w:jc w:val="both"/>
        <w:rPr>
          <w:sz w:val="20"/>
          <w:szCs w:val="20"/>
        </w:rPr>
      </w:pPr>
      <w:proofErr w:type="gramStart"/>
      <w:r w:rsidRPr="0066462F">
        <w:rPr>
          <w:sz w:val="20"/>
          <w:szCs w:val="20"/>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w:t>
      </w:r>
      <w:proofErr w:type="gramEnd"/>
      <w:r w:rsidRPr="0066462F">
        <w:rPr>
          <w:sz w:val="20"/>
          <w:szCs w:val="20"/>
        </w:rPr>
        <w:t xml:space="preserve"> </w:t>
      </w:r>
      <w:proofErr w:type="gramStart"/>
      <w:r w:rsidRPr="0066462F">
        <w:rPr>
          <w:sz w:val="20"/>
          <w:szCs w:val="20"/>
        </w:rPr>
        <w:t>Российской Федерации, нормативными правовыми актами субъектов Российской Федерации,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w:t>
      </w:r>
      <w:proofErr w:type="gramEnd"/>
      <w:r w:rsidRPr="0066462F">
        <w:rPr>
          <w:sz w:val="20"/>
          <w:szCs w:val="20"/>
        </w:rPr>
        <w:t xml:space="preserve"> в результате оказания таких услуг).</w:t>
      </w:r>
    </w:p>
    <w:p w:rsidR="00844E24" w:rsidRPr="0066462F" w:rsidRDefault="00844E24" w:rsidP="00844E24">
      <w:pPr>
        <w:spacing w:line="100" w:lineRule="atLeast"/>
        <w:ind w:firstLine="546"/>
        <w:jc w:val="both"/>
        <w:rPr>
          <w:rFonts w:eastAsia="Arial CYR"/>
          <w:sz w:val="20"/>
          <w:szCs w:val="20"/>
        </w:rPr>
      </w:pPr>
      <w:r w:rsidRPr="0066462F">
        <w:rPr>
          <w:sz w:val="20"/>
          <w:szCs w:val="20"/>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w:t>
      </w:r>
      <w:r w:rsidRPr="0066462F">
        <w:rPr>
          <w:sz w:val="20"/>
          <w:szCs w:val="20"/>
        </w:rPr>
        <w:lastRenderedPageBreak/>
        <w:t>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844E24" w:rsidRPr="0066462F" w:rsidRDefault="00844E24" w:rsidP="00844E24">
      <w:pPr>
        <w:spacing w:line="100" w:lineRule="atLeast"/>
        <w:ind w:firstLine="546"/>
        <w:jc w:val="both"/>
        <w:rPr>
          <w:rFonts w:eastAsia="Arial CYR"/>
          <w:color w:val="FF0000"/>
          <w:sz w:val="20"/>
          <w:szCs w:val="20"/>
        </w:rPr>
      </w:pPr>
      <w:r w:rsidRPr="0066462F">
        <w:rPr>
          <w:rFonts w:eastAsia="Arial CYR"/>
          <w:sz w:val="20"/>
          <w:szCs w:val="20"/>
        </w:rPr>
        <w:t xml:space="preserve">   </w:t>
      </w:r>
      <w:r w:rsidRPr="0066462F">
        <w:rPr>
          <w:sz w:val="20"/>
          <w:szCs w:val="20"/>
        </w:rPr>
        <w:t>- выписка из Единого государственного реестра прав на недвижимое имущество и сделок с ним;</w:t>
      </w:r>
    </w:p>
    <w:p w:rsidR="00844E24" w:rsidRPr="0066462F" w:rsidRDefault="00844E24" w:rsidP="00844E24">
      <w:pPr>
        <w:spacing w:line="100" w:lineRule="atLeast"/>
        <w:ind w:firstLine="526"/>
        <w:jc w:val="both"/>
        <w:rPr>
          <w:rFonts w:eastAsia="Arial CYR"/>
          <w:sz w:val="20"/>
          <w:szCs w:val="20"/>
        </w:rPr>
      </w:pPr>
      <w:r w:rsidRPr="0066462F">
        <w:rPr>
          <w:rFonts w:eastAsia="Arial CYR"/>
          <w:color w:val="FF0000"/>
          <w:sz w:val="20"/>
          <w:szCs w:val="20"/>
        </w:rPr>
        <w:t xml:space="preserve">   </w:t>
      </w:r>
      <w:r w:rsidRPr="0066462F">
        <w:rPr>
          <w:rFonts w:eastAsia="Arial CYR"/>
          <w:sz w:val="20"/>
          <w:szCs w:val="20"/>
        </w:rPr>
        <w:t>-  разрешение на строительство (реконструкцию);</w:t>
      </w:r>
    </w:p>
    <w:p w:rsidR="00844E24" w:rsidRPr="0066462F" w:rsidRDefault="00844E24" w:rsidP="00844E24">
      <w:pPr>
        <w:spacing w:line="100" w:lineRule="atLeast"/>
        <w:ind w:firstLine="540"/>
        <w:jc w:val="both"/>
        <w:rPr>
          <w:rFonts w:eastAsia="Arial CYR"/>
          <w:sz w:val="20"/>
          <w:szCs w:val="20"/>
        </w:rPr>
      </w:pPr>
      <w:r w:rsidRPr="0066462F">
        <w:rPr>
          <w:rFonts w:eastAsia="Arial CYR"/>
          <w:sz w:val="20"/>
          <w:szCs w:val="20"/>
        </w:rPr>
        <w:t xml:space="preserve">   -  разрешение на ввод объекта в эксплуатацию;</w:t>
      </w:r>
    </w:p>
    <w:p w:rsidR="00844E24" w:rsidRPr="0066462F" w:rsidRDefault="00844E24" w:rsidP="00844E24">
      <w:pPr>
        <w:spacing w:line="100" w:lineRule="atLeast"/>
        <w:ind w:firstLine="540"/>
        <w:jc w:val="both"/>
        <w:rPr>
          <w:sz w:val="20"/>
          <w:szCs w:val="20"/>
        </w:rPr>
      </w:pPr>
      <w:r w:rsidRPr="0066462F">
        <w:rPr>
          <w:rFonts w:eastAsia="Arial CYR"/>
          <w:sz w:val="20"/>
          <w:szCs w:val="20"/>
        </w:rPr>
        <w:t xml:space="preserve">   -  документ о присвоении адреса (при изменении адреса).</w:t>
      </w:r>
    </w:p>
    <w:p w:rsidR="00844E24" w:rsidRPr="0066462F" w:rsidRDefault="00844E24" w:rsidP="00844E24">
      <w:pPr>
        <w:spacing w:line="100" w:lineRule="atLeast"/>
        <w:ind w:firstLine="709"/>
        <w:jc w:val="both"/>
        <w:rPr>
          <w:sz w:val="20"/>
          <w:szCs w:val="20"/>
        </w:rPr>
      </w:pPr>
      <w:r w:rsidRPr="0066462F">
        <w:rPr>
          <w:sz w:val="20"/>
          <w:szCs w:val="20"/>
        </w:rPr>
        <w:t>2.8. Заявитель (уполномоченное лицо) вправе представить документы, указанные в пункте 2.7 настоящего административного регламента по собственной инициативе в Администрацию, либо в МФЦ, либо посредством регионального портала государственных и муниципальных услуг (функций) Республики Марий Эл.</w:t>
      </w:r>
    </w:p>
    <w:p w:rsidR="00844E24" w:rsidRPr="0066462F" w:rsidRDefault="00844E24" w:rsidP="00844E24">
      <w:pPr>
        <w:spacing w:line="100" w:lineRule="atLeast"/>
        <w:ind w:firstLine="709"/>
        <w:jc w:val="both"/>
        <w:rPr>
          <w:sz w:val="20"/>
          <w:szCs w:val="20"/>
        </w:rPr>
      </w:pPr>
      <w:r w:rsidRPr="0066462F">
        <w:rPr>
          <w:sz w:val="20"/>
          <w:szCs w:val="20"/>
        </w:rPr>
        <w:t>2.9. Общие требования к оформлению документов, необходимых для предоставления муниципальной услуги.</w:t>
      </w:r>
    </w:p>
    <w:p w:rsidR="00844E24" w:rsidRPr="0066462F" w:rsidRDefault="00844E24" w:rsidP="00844E24">
      <w:pPr>
        <w:spacing w:line="100" w:lineRule="atLeast"/>
        <w:ind w:firstLine="709"/>
        <w:jc w:val="both"/>
        <w:rPr>
          <w:sz w:val="20"/>
          <w:szCs w:val="20"/>
        </w:rPr>
      </w:pPr>
      <w:r w:rsidRPr="0066462F">
        <w:rPr>
          <w:sz w:val="20"/>
          <w:szCs w:val="20"/>
        </w:rPr>
        <w:t>2.9.1. Требование к заявлению:</w:t>
      </w:r>
    </w:p>
    <w:p w:rsidR="00844E24" w:rsidRPr="0066462F" w:rsidRDefault="00844E24" w:rsidP="00844E24">
      <w:pPr>
        <w:spacing w:line="100" w:lineRule="atLeast"/>
        <w:ind w:firstLine="709"/>
        <w:jc w:val="both"/>
        <w:rPr>
          <w:sz w:val="20"/>
          <w:szCs w:val="20"/>
        </w:rPr>
      </w:pPr>
      <w:r w:rsidRPr="0066462F">
        <w:rPr>
          <w:sz w:val="20"/>
          <w:szCs w:val="20"/>
        </w:rPr>
        <w:t>Заявление должно содержать следующие сведения:</w:t>
      </w:r>
    </w:p>
    <w:p w:rsidR="00844E24" w:rsidRPr="0066462F" w:rsidRDefault="00844E24" w:rsidP="00844E24">
      <w:pPr>
        <w:spacing w:line="100" w:lineRule="atLeast"/>
        <w:ind w:firstLine="709"/>
        <w:jc w:val="both"/>
        <w:rPr>
          <w:sz w:val="20"/>
          <w:szCs w:val="20"/>
        </w:rPr>
      </w:pPr>
      <w:r w:rsidRPr="0066462F">
        <w:rPr>
          <w:sz w:val="20"/>
          <w:szCs w:val="20"/>
        </w:rPr>
        <w:t>- наименование органа местного самоуправления, в который направляется письменное заявление;</w:t>
      </w:r>
    </w:p>
    <w:p w:rsidR="00844E24" w:rsidRPr="0066462F" w:rsidRDefault="00844E24" w:rsidP="00844E24">
      <w:pPr>
        <w:spacing w:line="100" w:lineRule="atLeast"/>
        <w:ind w:firstLine="709"/>
        <w:jc w:val="both"/>
        <w:rPr>
          <w:sz w:val="20"/>
          <w:szCs w:val="20"/>
        </w:rPr>
      </w:pPr>
      <w:proofErr w:type="gramStart"/>
      <w:r w:rsidRPr="0066462F">
        <w:rPr>
          <w:sz w:val="20"/>
          <w:szCs w:val="20"/>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66462F">
        <w:rPr>
          <w:sz w:val="20"/>
          <w:szCs w:val="20"/>
        </w:rPr>
        <w:t xml:space="preserve"> В заявлении указывается контактный телефон заявителя.</w:t>
      </w:r>
    </w:p>
    <w:p w:rsidR="00844E24" w:rsidRPr="0066462F" w:rsidRDefault="00844E24" w:rsidP="00844E24">
      <w:pPr>
        <w:spacing w:line="100" w:lineRule="atLeast"/>
        <w:ind w:firstLine="709"/>
        <w:jc w:val="both"/>
        <w:rPr>
          <w:sz w:val="20"/>
          <w:szCs w:val="20"/>
        </w:rPr>
      </w:pPr>
      <w:r w:rsidRPr="0066462F">
        <w:rPr>
          <w:sz w:val="20"/>
          <w:szCs w:val="20"/>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6462F">
        <w:rPr>
          <w:bCs/>
          <w:sz w:val="20"/>
          <w:szCs w:val="20"/>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66462F">
        <w:rPr>
          <w:bCs/>
          <w:sz w:val="20"/>
          <w:szCs w:val="20"/>
        </w:rPr>
        <w:t>Заявление, переданное в электронном виде через ПГУ РМЭ подписывается</w:t>
      </w:r>
      <w:proofErr w:type="gramEnd"/>
      <w:r w:rsidRPr="0066462F">
        <w:rPr>
          <w:bCs/>
          <w:sz w:val="20"/>
          <w:szCs w:val="20"/>
        </w:rPr>
        <w:t xml:space="preserve"> квалифицированной электронной подписью (при наличии).</w:t>
      </w:r>
    </w:p>
    <w:p w:rsidR="00844E24" w:rsidRPr="0066462F" w:rsidRDefault="00844E24" w:rsidP="00844E24">
      <w:pPr>
        <w:spacing w:line="100" w:lineRule="atLeast"/>
        <w:ind w:firstLine="709"/>
        <w:jc w:val="both"/>
        <w:rPr>
          <w:sz w:val="20"/>
          <w:szCs w:val="20"/>
        </w:rPr>
      </w:pPr>
      <w:r w:rsidRPr="0066462F">
        <w:rPr>
          <w:sz w:val="20"/>
          <w:szCs w:val="20"/>
        </w:rPr>
        <w:t>2.10. Исчерпывающий перечень оснований для отказа в приеме документов, необходимых для предоставления муниципальной услуги.</w:t>
      </w:r>
    </w:p>
    <w:p w:rsidR="00844E24" w:rsidRPr="0066462F" w:rsidRDefault="00844E24" w:rsidP="00844E24">
      <w:pPr>
        <w:spacing w:line="100" w:lineRule="atLeast"/>
        <w:ind w:firstLine="709"/>
        <w:jc w:val="both"/>
        <w:rPr>
          <w:sz w:val="20"/>
          <w:szCs w:val="20"/>
        </w:rPr>
      </w:pPr>
      <w:r w:rsidRPr="0066462F">
        <w:rPr>
          <w:sz w:val="20"/>
          <w:szCs w:val="20"/>
        </w:rPr>
        <w:t>Документы, указанные в п. 2.6. настоящего административного регламента, должны отвечать следующим требованиям:</w:t>
      </w:r>
    </w:p>
    <w:p w:rsidR="00844E24" w:rsidRPr="0066462F" w:rsidRDefault="00844E24" w:rsidP="00844E24">
      <w:pPr>
        <w:numPr>
          <w:ilvl w:val="0"/>
          <w:numId w:val="5"/>
        </w:numPr>
        <w:suppressAutoHyphens/>
        <w:spacing w:line="100" w:lineRule="atLeast"/>
        <w:ind w:left="0" w:firstLine="709"/>
        <w:jc w:val="both"/>
        <w:rPr>
          <w:sz w:val="20"/>
          <w:szCs w:val="20"/>
        </w:rPr>
      </w:pPr>
      <w:r w:rsidRPr="0066462F">
        <w:rPr>
          <w:sz w:val="20"/>
          <w:szCs w:val="20"/>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844E24" w:rsidRPr="0066462F" w:rsidRDefault="00844E24" w:rsidP="00844E24">
      <w:pPr>
        <w:numPr>
          <w:ilvl w:val="0"/>
          <w:numId w:val="5"/>
        </w:numPr>
        <w:suppressAutoHyphens/>
        <w:spacing w:line="100" w:lineRule="atLeast"/>
        <w:ind w:left="0" w:firstLine="709"/>
        <w:jc w:val="both"/>
        <w:rPr>
          <w:sz w:val="20"/>
          <w:szCs w:val="20"/>
        </w:rPr>
      </w:pPr>
      <w:r w:rsidRPr="0066462F">
        <w:rPr>
          <w:sz w:val="20"/>
          <w:szCs w:val="20"/>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844E24" w:rsidRPr="0066462F" w:rsidRDefault="00844E24" w:rsidP="00844E24">
      <w:pPr>
        <w:numPr>
          <w:ilvl w:val="0"/>
          <w:numId w:val="5"/>
        </w:numPr>
        <w:suppressAutoHyphens/>
        <w:spacing w:line="100" w:lineRule="atLeast"/>
        <w:ind w:left="0" w:firstLine="709"/>
        <w:jc w:val="both"/>
        <w:rPr>
          <w:sz w:val="20"/>
          <w:szCs w:val="20"/>
        </w:rPr>
      </w:pPr>
      <w:r w:rsidRPr="0066462F">
        <w:rPr>
          <w:sz w:val="20"/>
          <w:szCs w:val="20"/>
        </w:rPr>
        <w:t>документы исполнены не карандашом;</w:t>
      </w:r>
    </w:p>
    <w:p w:rsidR="00844E24" w:rsidRPr="0066462F" w:rsidRDefault="00844E24" w:rsidP="00844E24">
      <w:pPr>
        <w:numPr>
          <w:ilvl w:val="0"/>
          <w:numId w:val="5"/>
        </w:numPr>
        <w:suppressAutoHyphens/>
        <w:spacing w:line="100" w:lineRule="atLeast"/>
        <w:ind w:left="0" w:firstLine="709"/>
        <w:jc w:val="both"/>
        <w:rPr>
          <w:sz w:val="20"/>
          <w:szCs w:val="20"/>
        </w:rPr>
      </w:pPr>
      <w:r w:rsidRPr="0066462F">
        <w:rPr>
          <w:sz w:val="20"/>
          <w:szCs w:val="20"/>
        </w:rPr>
        <w:t>документы не имеют серьезных повреждений, наличие которых не позволяет однозначно истолковать их содержание.</w:t>
      </w:r>
    </w:p>
    <w:p w:rsidR="00844E24" w:rsidRPr="0066462F" w:rsidRDefault="00844E24" w:rsidP="00844E24">
      <w:pPr>
        <w:spacing w:line="100" w:lineRule="atLeast"/>
        <w:ind w:firstLine="709"/>
        <w:jc w:val="both"/>
        <w:rPr>
          <w:sz w:val="20"/>
          <w:szCs w:val="20"/>
        </w:rPr>
      </w:pPr>
      <w:r w:rsidRPr="0066462F">
        <w:rPr>
          <w:sz w:val="20"/>
          <w:szCs w:val="20"/>
        </w:rPr>
        <w:t>Нарушение любого из указанных требований, является основанием для отказа в приеме документов.</w:t>
      </w:r>
    </w:p>
    <w:p w:rsidR="00844E24" w:rsidRPr="0066462F" w:rsidRDefault="00844E24" w:rsidP="00844E24">
      <w:pPr>
        <w:spacing w:line="100" w:lineRule="atLeast"/>
        <w:ind w:firstLine="851"/>
        <w:jc w:val="both"/>
        <w:rPr>
          <w:sz w:val="20"/>
          <w:szCs w:val="20"/>
        </w:rPr>
      </w:pPr>
      <w:r w:rsidRPr="0066462F">
        <w:rPr>
          <w:sz w:val="20"/>
          <w:szCs w:val="20"/>
        </w:rPr>
        <w:t xml:space="preserve">2.11. Основания для приостановления предоставления муниципальной услуги отсутствуют.       </w:t>
      </w:r>
    </w:p>
    <w:p w:rsidR="00844E24" w:rsidRPr="0066462F" w:rsidRDefault="00844E24" w:rsidP="00844E24">
      <w:pPr>
        <w:spacing w:line="100" w:lineRule="atLeast"/>
        <w:ind w:firstLine="851"/>
        <w:jc w:val="both"/>
        <w:rPr>
          <w:sz w:val="20"/>
          <w:szCs w:val="20"/>
        </w:rPr>
      </w:pPr>
      <w:r w:rsidRPr="0066462F">
        <w:rPr>
          <w:sz w:val="20"/>
          <w:szCs w:val="20"/>
        </w:rPr>
        <w:t>2.12. Исчерпывающий перечень оснований для отказа в предоставления муниципальной услуги:</w:t>
      </w:r>
    </w:p>
    <w:p w:rsidR="00844E24" w:rsidRPr="0066462F" w:rsidRDefault="00844E24" w:rsidP="00844E24">
      <w:pPr>
        <w:spacing w:line="100" w:lineRule="atLeast"/>
        <w:ind w:firstLine="851"/>
        <w:jc w:val="both"/>
        <w:rPr>
          <w:sz w:val="20"/>
          <w:szCs w:val="20"/>
        </w:rPr>
      </w:pPr>
      <w:r w:rsidRPr="0066462F">
        <w:rPr>
          <w:sz w:val="20"/>
          <w:szCs w:val="20"/>
        </w:rPr>
        <w:t>1. Поступление заявления от заявителя о прекращении рассмотрении его обращения;</w:t>
      </w:r>
    </w:p>
    <w:p w:rsidR="00844E24" w:rsidRPr="0066462F" w:rsidRDefault="00844E24" w:rsidP="00844E24">
      <w:pPr>
        <w:spacing w:line="100" w:lineRule="atLeast"/>
        <w:ind w:firstLine="851"/>
        <w:jc w:val="both"/>
        <w:rPr>
          <w:color w:val="000000"/>
          <w:sz w:val="20"/>
          <w:szCs w:val="20"/>
        </w:rPr>
      </w:pPr>
      <w:r w:rsidRPr="0066462F">
        <w:rPr>
          <w:sz w:val="20"/>
          <w:szCs w:val="20"/>
        </w:rPr>
        <w:t>2.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2.13. Муниципальная услуга предоставляется бесплатно</w:t>
      </w:r>
      <w:r w:rsidRPr="0066462F">
        <w:rPr>
          <w:sz w:val="20"/>
          <w:szCs w:val="20"/>
        </w:rPr>
        <w:t>.</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2.15. Срок регистрации запроса заявителя о предоставлении муниципальной услуги – 15 минут.</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2.16. Требования к местам предоставления муниципальной услуги.</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2.16.1. 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 xml:space="preserve">2.16.2. Места, предназначенные для ознакомления с информационными материалами, оборудуются стендами, столами для оформления документов и стульями.    </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2.16.3. Центральный вход в здание Администрации должен быть оборудован вывеской с полным наименованием организации.</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2.16.4.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lastRenderedPageBreak/>
        <w:t>2.16.5. Места ожидания должны соответствовать комфортным условиям для заявителей и оптимальным условиям работы специалистов.</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2.16.6. Места ожидания могут быть оборудованы стульями, креслами, диваном. Количество мест ожидания должно быть не менее трех.</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2.16.7. 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844E24" w:rsidRPr="0066462F" w:rsidRDefault="00844E24" w:rsidP="00844E24">
      <w:pPr>
        <w:tabs>
          <w:tab w:val="left" w:pos="1276"/>
          <w:tab w:val="left" w:pos="1701"/>
        </w:tabs>
        <w:spacing w:line="100" w:lineRule="atLeast"/>
        <w:ind w:firstLine="709"/>
        <w:jc w:val="both"/>
        <w:rPr>
          <w:color w:val="000000"/>
          <w:sz w:val="20"/>
          <w:szCs w:val="20"/>
        </w:rPr>
      </w:pPr>
      <w:r w:rsidRPr="0066462F">
        <w:rPr>
          <w:color w:val="000000"/>
          <w:sz w:val="20"/>
          <w:szCs w:val="20"/>
        </w:rPr>
        <w:t>2.17. Показатели доступности и качества муниципальной услуги.</w:t>
      </w:r>
    </w:p>
    <w:p w:rsidR="00844E24" w:rsidRPr="0066462F" w:rsidRDefault="00844E24" w:rsidP="00844E24">
      <w:pPr>
        <w:widowControl w:val="0"/>
        <w:tabs>
          <w:tab w:val="left" w:pos="1276"/>
        </w:tabs>
        <w:spacing w:line="100" w:lineRule="atLeast"/>
        <w:ind w:firstLine="709"/>
        <w:jc w:val="both"/>
        <w:rPr>
          <w:color w:val="000000"/>
          <w:sz w:val="20"/>
          <w:szCs w:val="20"/>
        </w:rPr>
      </w:pPr>
      <w:r w:rsidRPr="0066462F">
        <w:rPr>
          <w:color w:val="000000"/>
          <w:sz w:val="20"/>
          <w:szCs w:val="20"/>
        </w:rPr>
        <w:t>1. Показателями доступности и качества муниципальной услуги являются:</w:t>
      </w:r>
    </w:p>
    <w:p w:rsidR="00844E24" w:rsidRPr="0066462F" w:rsidRDefault="00844E24" w:rsidP="00844E24">
      <w:pPr>
        <w:widowControl w:val="0"/>
        <w:numPr>
          <w:ilvl w:val="0"/>
          <w:numId w:val="1"/>
        </w:numPr>
        <w:tabs>
          <w:tab w:val="left" w:pos="851"/>
        </w:tabs>
        <w:suppressAutoHyphens/>
        <w:spacing w:line="100" w:lineRule="atLeast"/>
        <w:ind w:left="0" w:firstLine="709"/>
        <w:jc w:val="both"/>
        <w:rPr>
          <w:color w:val="000000"/>
          <w:sz w:val="20"/>
          <w:szCs w:val="20"/>
        </w:rPr>
      </w:pPr>
      <w:r w:rsidRPr="0066462F">
        <w:rPr>
          <w:color w:val="000000"/>
          <w:sz w:val="20"/>
          <w:szCs w:val="20"/>
        </w:rPr>
        <w:t>возможность получать муниципальную услугу своевременно и в соответствии  со стандартом предоставления муниципальной услуги;</w:t>
      </w:r>
    </w:p>
    <w:p w:rsidR="00844E24" w:rsidRPr="0066462F" w:rsidRDefault="00844E24" w:rsidP="00844E24">
      <w:pPr>
        <w:widowControl w:val="0"/>
        <w:numPr>
          <w:ilvl w:val="0"/>
          <w:numId w:val="1"/>
        </w:numPr>
        <w:tabs>
          <w:tab w:val="left" w:pos="851"/>
        </w:tabs>
        <w:suppressAutoHyphens/>
        <w:spacing w:line="100" w:lineRule="atLeast"/>
        <w:ind w:left="0" w:firstLine="709"/>
        <w:jc w:val="both"/>
        <w:rPr>
          <w:color w:val="000000"/>
          <w:sz w:val="20"/>
          <w:szCs w:val="20"/>
        </w:rPr>
      </w:pPr>
      <w:r w:rsidRPr="0066462F">
        <w:rPr>
          <w:color w:val="000000"/>
          <w:sz w:val="20"/>
          <w:szCs w:val="20"/>
        </w:rPr>
        <w:t>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44E24" w:rsidRPr="0066462F" w:rsidRDefault="00844E24" w:rsidP="00844E24">
      <w:pPr>
        <w:widowControl w:val="0"/>
        <w:numPr>
          <w:ilvl w:val="0"/>
          <w:numId w:val="1"/>
        </w:numPr>
        <w:tabs>
          <w:tab w:val="left" w:pos="851"/>
        </w:tabs>
        <w:suppressAutoHyphens/>
        <w:spacing w:line="100" w:lineRule="atLeast"/>
        <w:ind w:left="0" w:firstLine="709"/>
        <w:jc w:val="both"/>
        <w:rPr>
          <w:color w:val="000000"/>
          <w:sz w:val="20"/>
          <w:szCs w:val="20"/>
        </w:rPr>
      </w:pPr>
      <w:r w:rsidRPr="0066462F">
        <w:rPr>
          <w:color w:val="000000"/>
          <w:sz w:val="20"/>
          <w:szCs w:val="20"/>
        </w:rPr>
        <w:t>возможность получать информацию о результате представления муниципальной услуги;</w:t>
      </w:r>
    </w:p>
    <w:p w:rsidR="00844E24" w:rsidRPr="0066462F" w:rsidRDefault="00844E24" w:rsidP="00844E24">
      <w:pPr>
        <w:widowControl w:val="0"/>
        <w:numPr>
          <w:ilvl w:val="0"/>
          <w:numId w:val="1"/>
        </w:numPr>
        <w:tabs>
          <w:tab w:val="left" w:pos="851"/>
        </w:tabs>
        <w:suppressAutoHyphens/>
        <w:spacing w:line="100" w:lineRule="atLeast"/>
        <w:ind w:left="0" w:firstLine="709"/>
        <w:jc w:val="both"/>
        <w:rPr>
          <w:color w:val="000000"/>
          <w:sz w:val="20"/>
          <w:szCs w:val="20"/>
        </w:rPr>
      </w:pPr>
      <w:r w:rsidRPr="0066462F">
        <w:rPr>
          <w:color w:val="000000"/>
          <w:sz w:val="20"/>
          <w:szCs w:val="20"/>
        </w:rPr>
        <w:t>возможность обращаться в досудебном (внесудебном)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 Администрации.</w:t>
      </w:r>
    </w:p>
    <w:p w:rsidR="00844E24" w:rsidRPr="0066462F" w:rsidRDefault="00844E24" w:rsidP="00844E24">
      <w:pPr>
        <w:widowControl w:val="0"/>
        <w:numPr>
          <w:ilvl w:val="0"/>
          <w:numId w:val="2"/>
        </w:numPr>
        <w:tabs>
          <w:tab w:val="left" w:pos="851"/>
        </w:tabs>
        <w:suppressAutoHyphens/>
        <w:spacing w:line="100" w:lineRule="atLeast"/>
        <w:ind w:left="0" w:firstLine="709"/>
        <w:jc w:val="both"/>
        <w:rPr>
          <w:color w:val="000000"/>
          <w:sz w:val="20"/>
          <w:szCs w:val="20"/>
        </w:rPr>
      </w:pPr>
      <w:r w:rsidRPr="0066462F">
        <w:rPr>
          <w:color w:val="000000"/>
          <w:sz w:val="20"/>
          <w:szCs w:val="20"/>
        </w:rPr>
        <w:t>Основные требования к качеству предоставления муниципальной услуги:</w:t>
      </w:r>
    </w:p>
    <w:p w:rsidR="00844E24" w:rsidRPr="0066462F" w:rsidRDefault="00844E24" w:rsidP="00844E24">
      <w:pPr>
        <w:widowControl w:val="0"/>
        <w:numPr>
          <w:ilvl w:val="0"/>
          <w:numId w:val="3"/>
        </w:numPr>
        <w:tabs>
          <w:tab w:val="left" w:pos="851"/>
        </w:tabs>
        <w:suppressAutoHyphens/>
        <w:spacing w:line="100" w:lineRule="atLeast"/>
        <w:ind w:left="0" w:firstLine="709"/>
        <w:jc w:val="both"/>
        <w:rPr>
          <w:color w:val="000000"/>
          <w:sz w:val="20"/>
          <w:szCs w:val="20"/>
        </w:rPr>
      </w:pPr>
      <w:r w:rsidRPr="0066462F">
        <w:rPr>
          <w:color w:val="000000"/>
          <w:sz w:val="20"/>
          <w:szCs w:val="20"/>
        </w:rPr>
        <w:t>своевременность предоставления муниципальной услуги;</w:t>
      </w:r>
    </w:p>
    <w:p w:rsidR="00844E24" w:rsidRPr="0066462F" w:rsidRDefault="00844E24" w:rsidP="00844E24">
      <w:pPr>
        <w:widowControl w:val="0"/>
        <w:numPr>
          <w:ilvl w:val="0"/>
          <w:numId w:val="3"/>
        </w:numPr>
        <w:tabs>
          <w:tab w:val="left" w:pos="851"/>
        </w:tabs>
        <w:suppressAutoHyphens/>
        <w:spacing w:line="100" w:lineRule="atLeast"/>
        <w:ind w:left="0" w:firstLine="709"/>
        <w:jc w:val="both"/>
        <w:rPr>
          <w:color w:val="000000"/>
          <w:sz w:val="20"/>
          <w:szCs w:val="20"/>
        </w:rPr>
      </w:pPr>
      <w:r w:rsidRPr="0066462F">
        <w:rPr>
          <w:color w:val="000000"/>
          <w:sz w:val="20"/>
          <w:szCs w:val="20"/>
        </w:rPr>
        <w:t>достоверность и полнота информирования заявителя о ходе рассмотрения его обращения;</w:t>
      </w:r>
    </w:p>
    <w:p w:rsidR="00844E24" w:rsidRPr="0066462F" w:rsidRDefault="00844E24" w:rsidP="00844E24">
      <w:pPr>
        <w:widowControl w:val="0"/>
        <w:numPr>
          <w:ilvl w:val="0"/>
          <w:numId w:val="3"/>
        </w:numPr>
        <w:tabs>
          <w:tab w:val="left" w:pos="851"/>
        </w:tabs>
        <w:suppressAutoHyphens/>
        <w:spacing w:line="100" w:lineRule="atLeast"/>
        <w:ind w:left="0" w:firstLine="709"/>
        <w:jc w:val="both"/>
        <w:rPr>
          <w:color w:val="000000"/>
          <w:sz w:val="20"/>
          <w:szCs w:val="20"/>
        </w:rPr>
      </w:pPr>
      <w:r w:rsidRPr="0066462F">
        <w:rPr>
          <w:color w:val="000000"/>
          <w:sz w:val="20"/>
          <w:szCs w:val="20"/>
        </w:rPr>
        <w:t>удобство и доступность получения заявителем информации о порядке предоставления муниципальной услуги.</w:t>
      </w:r>
    </w:p>
    <w:p w:rsidR="00844E24" w:rsidRPr="0066462F" w:rsidRDefault="00844E24" w:rsidP="00844E24">
      <w:pPr>
        <w:widowControl w:val="0"/>
        <w:numPr>
          <w:ilvl w:val="0"/>
          <w:numId w:val="2"/>
        </w:numPr>
        <w:tabs>
          <w:tab w:val="left" w:pos="851"/>
        </w:tabs>
        <w:suppressAutoHyphens/>
        <w:spacing w:line="100" w:lineRule="atLeast"/>
        <w:ind w:left="0" w:firstLine="709"/>
        <w:jc w:val="both"/>
        <w:rPr>
          <w:color w:val="000000"/>
          <w:sz w:val="20"/>
          <w:szCs w:val="20"/>
        </w:rPr>
      </w:pPr>
      <w:r w:rsidRPr="0066462F">
        <w:rPr>
          <w:color w:val="000000"/>
          <w:sz w:val="20"/>
          <w:szCs w:val="20"/>
        </w:rPr>
        <w:t>Оценка качества и доступности муниципальной услуги должна осуществляться по следующим показателям:</w:t>
      </w:r>
    </w:p>
    <w:p w:rsidR="00844E24" w:rsidRPr="0066462F" w:rsidRDefault="00844E24" w:rsidP="00844E24">
      <w:pPr>
        <w:widowControl w:val="0"/>
        <w:numPr>
          <w:ilvl w:val="0"/>
          <w:numId w:val="4"/>
        </w:numPr>
        <w:tabs>
          <w:tab w:val="left" w:pos="851"/>
        </w:tabs>
        <w:suppressAutoHyphens/>
        <w:spacing w:line="100" w:lineRule="atLeast"/>
        <w:jc w:val="both"/>
        <w:rPr>
          <w:color w:val="000000"/>
          <w:sz w:val="20"/>
          <w:szCs w:val="20"/>
        </w:rPr>
      </w:pPr>
      <w:r w:rsidRPr="0066462F">
        <w:rPr>
          <w:color w:val="000000"/>
          <w:sz w:val="20"/>
          <w:szCs w:val="20"/>
        </w:rPr>
        <w:t>количество жалоб (претензий) и обращений заявителей на качество и доступность муниципальной услуги от общего количества жалоб (претензий);</w:t>
      </w:r>
    </w:p>
    <w:p w:rsidR="00844E24" w:rsidRPr="0066462F" w:rsidRDefault="00844E24" w:rsidP="00844E24">
      <w:pPr>
        <w:widowControl w:val="0"/>
        <w:numPr>
          <w:ilvl w:val="0"/>
          <w:numId w:val="4"/>
        </w:numPr>
        <w:tabs>
          <w:tab w:val="left" w:pos="851"/>
        </w:tabs>
        <w:suppressAutoHyphens/>
        <w:spacing w:line="100" w:lineRule="atLeast"/>
        <w:ind w:left="0" w:firstLine="709"/>
        <w:jc w:val="both"/>
        <w:rPr>
          <w:color w:val="000000"/>
          <w:sz w:val="20"/>
          <w:szCs w:val="20"/>
        </w:rPr>
      </w:pPr>
      <w:r w:rsidRPr="0066462F">
        <w:rPr>
          <w:color w:val="000000"/>
          <w:sz w:val="20"/>
          <w:szCs w:val="20"/>
        </w:rPr>
        <w:t>количество удовлетворенных судебных исков на решения о необоснованных отказах в предоставлении муниципальной услуги;</w:t>
      </w:r>
    </w:p>
    <w:p w:rsidR="00844E24" w:rsidRPr="0066462F" w:rsidRDefault="00844E24" w:rsidP="00844E24">
      <w:pPr>
        <w:widowControl w:val="0"/>
        <w:numPr>
          <w:ilvl w:val="0"/>
          <w:numId w:val="4"/>
        </w:numPr>
        <w:tabs>
          <w:tab w:val="left" w:pos="851"/>
        </w:tabs>
        <w:suppressAutoHyphens/>
        <w:spacing w:line="100" w:lineRule="atLeast"/>
        <w:ind w:left="0" w:firstLine="709"/>
        <w:jc w:val="both"/>
        <w:rPr>
          <w:color w:val="000000"/>
          <w:sz w:val="20"/>
          <w:szCs w:val="20"/>
        </w:rPr>
      </w:pPr>
      <w:r w:rsidRPr="0066462F">
        <w:rPr>
          <w:color w:val="000000"/>
          <w:sz w:val="20"/>
          <w:szCs w:val="20"/>
        </w:rPr>
        <w:t>количество удовлетворенных судебных исков на решения, принятые с нарушением установленных законодательством Российской Федерации сроков предоставления муниципальной услуги.</w:t>
      </w:r>
    </w:p>
    <w:p w:rsidR="00844E24" w:rsidRPr="0066462F" w:rsidRDefault="00844E24" w:rsidP="00844E24">
      <w:pPr>
        <w:spacing w:line="100" w:lineRule="atLeast"/>
        <w:ind w:firstLine="709"/>
        <w:jc w:val="both"/>
        <w:rPr>
          <w:sz w:val="20"/>
          <w:szCs w:val="20"/>
        </w:rPr>
      </w:pPr>
      <w:r w:rsidRPr="0066462F">
        <w:rPr>
          <w:color w:val="000000"/>
          <w:sz w:val="20"/>
          <w:szCs w:val="20"/>
        </w:rPr>
        <w:t xml:space="preserve">2.18. </w:t>
      </w:r>
      <w:r w:rsidRPr="0066462F">
        <w:rPr>
          <w:sz w:val="20"/>
          <w:szCs w:val="20"/>
        </w:rPr>
        <w:t>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w:t>
      </w:r>
    </w:p>
    <w:p w:rsidR="00844E24" w:rsidRPr="0066462F" w:rsidRDefault="00844E24" w:rsidP="00844E24">
      <w:pPr>
        <w:spacing w:line="100" w:lineRule="atLeast"/>
        <w:ind w:firstLine="709"/>
        <w:jc w:val="both"/>
        <w:rPr>
          <w:sz w:val="20"/>
          <w:szCs w:val="20"/>
        </w:rPr>
      </w:pPr>
      <w:r w:rsidRPr="0066462F">
        <w:rPr>
          <w:sz w:val="20"/>
          <w:szCs w:val="20"/>
        </w:rPr>
        <w:t xml:space="preserve">2.18.1. </w:t>
      </w:r>
      <w:r w:rsidRPr="0066462F">
        <w:rPr>
          <w:bCs/>
          <w:sz w:val="20"/>
          <w:szCs w:val="20"/>
        </w:rPr>
        <w:t xml:space="preserve">Предоставление муниципальной услуги посредством МФЦ осуществляется в подразделениях Автономного учреждения Республики Марий Эл «Дирекция МФЦ» (далее – АУ РМЭ «Дирекция МФЦ») при наличии вступившего в силу соглашения о взаимодействии </w:t>
      </w:r>
      <w:proofErr w:type="gramStart"/>
      <w:r w:rsidRPr="0066462F">
        <w:rPr>
          <w:bCs/>
          <w:sz w:val="20"/>
          <w:szCs w:val="20"/>
        </w:rPr>
        <w:t>между</w:t>
      </w:r>
      <w:proofErr w:type="gramEnd"/>
      <w:r w:rsidRPr="0066462F">
        <w:rPr>
          <w:bCs/>
          <w:sz w:val="20"/>
          <w:szCs w:val="20"/>
        </w:rPr>
        <w:t xml:space="preserve"> АУ РМЭ «</w:t>
      </w:r>
      <w:proofErr w:type="gramStart"/>
      <w:r w:rsidRPr="0066462F">
        <w:rPr>
          <w:bCs/>
          <w:sz w:val="20"/>
          <w:szCs w:val="20"/>
        </w:rPr>
        <w:t>Дирекция</w:t>
      </w:r>
      <w:proofErr w:type="gramEnd"/>
      <w:r w:rsidRPr="0066462F">
        <w:rPr>
          <w:bCs/>
          <w:sz w:val="20"/>
          <w:szCs w:val="20"/>
        </w:rPr>
        <w:t xml:space="preserve"> МФЦ»  и Администрацией. </w:t>
      </w:r>
    </w:p>
    <w:p w:rsidR="00844E24" w:rsidRPr="0066462F" w:rsidRDefault="00844E24" w:rsidP="00844E24">
      <w:pPr>
        <w:spacing w:line="100" w:lineRule="atLeast"/>
        <w:ind w:firstLine="709"/>
        <w:jc w:val="both"/>
        <w:rPr>
          <w:sz w:val="20"/>
          <w:szCs w:val="20"/>
        </w:rPr>
      </w:pPr>
      <w:r w:rsidRPr="0066462F">
        <w:rPr>
          <w:sz w:val="20"/>
          <w:szCs w:val="20"/>
        </w:rPr>
        <w:t xml:space="preserve">2.18.2. Иные требования, в том числе учитывающие особенности предоставления муниципальной услуги в МФЦ. </w:t>
      </w:r>
    </w:p>
    <w:p w:rsidR="00844E24" w:rsidRPr="0066462F" w:rsidRDefault="00844E24" w:rsidP="00844E24">
      <w:pPr>
        <w:spacing w:line="100" w:lineRule="atLeast"/>
        <w:ind w:firstLine="709"/>
        <w:jc w:val="both"/>
        <w:rPr>
          <w:sz w:val="20"/>
          <w:szCs w:val="20"/>
        </w:rPr>
      </w:pPr>
      <w:r w:rsidRPr="0066462F">
        <w:rPr>
          <w:sz w:val="20"/>
          <w:szCs w:val="20"/>
        </w:rPr>
        <w:t>2.18.3.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844E24" w:rsidRPr="0066462F" w:rsidRDefault="00844E24" w:rsidP="00844E24">
      <w:pPr>
        <w:spacing w:line="100" w:lineRule="atLeast"/>
        <w:ind w:firstLine="709"/>
        <w:jc w:val="both"/>
        <w:rPr>
          <w:sz w:val="20"/>
          <w:szCs w:val="20"/>
        </w:rPr>
      </w:pPr>
      <w:r w:rsidRPr="0066462F">
        <w:rPr>
          <w:sz w:val="20"/>
          <w:szCs w:val="20"/>
        </w:rPr>
        <w:t xml:space="preserve">1) осуществляет проверку тождественности личности Заявителя и идентификационных документов, представленных Заявителем для получения муниципальной услуги, проверяет срок действия документа и соответствие данных документа, удостоверяющего личность, данным, указанным в заявлении и прилагаемых необходимых документах. </w:t>
      </w:r>
    </w:p>
    <w:p w:rsidR="00844E24" w:rsidRPr="0066462F" w:rsidRDefault="00844E24" w:rsidP="00844E24">
      <w:pPr>
        <w:spacing w:line="100" w:lineRule="atLeast"/>
        <w:ind w:firstLine="709"/>
        <w:jc w:val="both"/>
        <w:rPr>
          <w:sz w:val="20"/>
          <w:szCs w:val="20"/>
        </w:rPr>
      </w:pPr>
      <w:r w:rsidRPr="0066462F">
        <w:rPr>
          <w:sz w:val="20"/>
          <w:szCs w:val="20"/>
        </w:rPr>
        <w:t>В случае если за услугой обращается представитель Заявителя, проверяет доверенность, на основании которой он уполномочен действовать. В доверенности должны быть четко прописаны полномочия доверенного лица, необходимые для получения услуги. Осуществляет проверку тождественности личности представителя Заявителя и доверенности, представленной им и срок ее действия.</w:t>
      </w:r>
    </w:p>
    <w:p w:rsidR="00844E24" w:rsidRPr="0066462F" w:rsidRDefault="00844E24" w:rsidP="00844E24">
      <w:pPr>
        <w:spacing w:line="100" w:lineRule="atLeast"/>
        <w:ind w:firstLine="709"/>
        <w:jc w:val="both"/>
        <w:rPr>
          <w:sz w:val="20"/>
          <w:szCs w:val="20"/>
        </w:rPr>
      </w:pPr>
      <w:r w:rsidRPr="0066462F">
        <w:rPr>
          <w:sz w:val="20"/>
          <w:szCs w:val="20"/>
        </w:rPr>
        <w:t>2) Проверяет наличие (комплектность) документов.</w:t>
      </w:r>
    </w:p>
    <w:p w:rsidR="00844E24" w:rsidRPr="0066462F" w:rsidRDefault="00844E24" w:rsidP="00844E24">
      <w:pPr>
        <w:spacing w:line="100" w:lineRule="atLeast"/>
        <w:ind w:firstLine="709"/>
        <w:jc w:val="both"/>
        <w:rPr>
          <w:sz w:val="20"/>
          <w:szCs w:val="20"/>
        </w:rPr>
      </w:pPr>
      <w:r w:rsidRPr="0066462F">
        <w:rPr>
          <w:sz w:val="20"/>
          <w:szCs w:val="20"/>
        </w:rPr>
        <w:t>3) Сверяет представленные экземпляры оригиналов и копий документов друг с другом, если представленные копии документов не заверены, то заверяет их самостоятельно. Проставляет на копиях отметку о соответствии копий документов их оригиналам («копия верна»), заверяя ее своей подписью с указанием фамилии и инициалов.</w:t>
      </w:r>
    </w:p>
    <w:p w:rsidR="00844E24" w:rsidRPr="0066462F" w:rsidRDefault="00844E24" w:rsidP="00844E24">
      <w:pPr>
        <w:spacing w:line="100" w:lineRule="atLeast"/>
        <w:ind w:firstLine="709"/>
        <w:jc w:val="both"/>
        <w:rPr>
          <w:sz w:val="20"/>
          <w:szCs w:val="20"/>
        </w:rPr>
      </w:pPr>
      <w:r w:rsidRPr="0066462F">
        <w:rPr>
          <w:sz w:val="20"/>
          <w:szCs w:val="20"/>
        </w:rPr>
        <w:t>4) В случае необходимости самостоятельно изготавливает с оригиналов документов их копии.</w:t>
      </w:r>
    </w:p>
    <w:p w:rsidR="00844E24" w:rsidRPr="0066462F" w:rsidRDefault="00844E24" w:rsidP="00844E24">
      <w:pPr>
        <w:spacing w:line="100" w:lineRule="atLeast"/>
        <w:ind w:firstLine="709"/>
        <w:jc w:val="both"/>
        <w:rPr>
          <w:sz w:val="20"/>
          <w:szCs w:val="20"/>
        </w:rPr>
      </w:pPr>
      <w:r w:rsidRPr="0066462F">
        <w:rPr>
          <w:sz w:val="20"/>
          <w:szCs w:val="20"/>
        </w:rPr>
        <w:t>5) При предъявлении заявителем нотариально заверенных копий, либо копий документов заверенных иным надлежащим способом, предъявление оригиналов не требуется.</w:t>
      </w:r>
    </w:p>
    <w:p w:rsidR="00844E24" w:rsidRPr="0066462F" w:rsidRDefault="00844E24" w:rsidP="00844E24">
      <w:pPr>
        <w:spacing w:line="100" w:lineRule="atLeast"/>
        <w:ind w:firstLine="709"/>
        <w:jc w:val="both"/>
        <w:rPr>
          <w:rFonts w:eastAsia="Calibri"/>
          <w:sz w:val="20"/>
          <w:szCs w:val="20"/>
        </w:rPr>
      </w:pPr>
      <w:r w:rsidRPr="0066462F">
        <w:rPr>
          <w:sz w:val="20"/>
          <w:szCs w:val="20"/>
        </w:rPr>
        <w:t xml:space="preserve">6) </w:t>
      </w:r>
      <w:r w:rsidRPr="0066462F">
        <w:rPr>
          <w:kern w:val="1"/>
          <w:sz w:val="20"/>
          <w:szCs w:val="20"/>
          <w:lang w:eastAsia="hi-IN" w:bidi="hi-IN"/>
        </w:rPr>
        <w:t>Принимает заявление и документы и производит в Журнале регистрации приёма-выдачи документов при предоставлении государственной (муниципальной) услуги запись, содержащую:</w:t>
      </w:r>
    </w:p>
    <w:p w:rsidR="00844E24" w:rsidRPr="0066462F" w:rsidRDefault="00844E24" w:rsidP="00844E24">
      <w:pPr>
        <w:widowControl w:val="0"/>
        <w:numPr>
          <w:ilvl w:val="1"/>
          <w:numId w:val="7"/>
        </w:numPr>
        <w:suppressAutoHyphens/>
        <w:spacing w:line="100" w:lineRule="atLeast"/>
        <w:jc w:val="both"/>
        <w:rPr>
          <w:rFonts w:eastAsia="Calibri"/>
          <w:sz w:val="20"/>
          <w:szCs w:val="20"/>
        </w:rPr>
      </w:pPr>
      <w:r w:rsidRPr="0066462F">
        <w:rPr>
          <w:rFonts w:eastAsia="Calibri"/>
          <w:sz w:val="20"/>
          <w:szCs w:val="20"/>
        </w:rPr>
        <w:t>порядковый номер записи;</w:t>
      </w:r>
    </w:p>
    <w:p w:rsidR="00844E24" w:rsidRPr="0066462F" w:rsidRDefault="00844E24" w:rsidP="00844E24">
      <w:pPr>
        <w:widowControl w:val="0"/>
        <w:numPr>
          <w:ilvl w:val="1"/>
          <w:numId w:val="7"/>
        </w:numPr>
        <w:suppressAutoHyphens/>
        <w:spacing w:line="100" w:lineRule="atLeast"/>
        <w:jc w:val="both"/>
        <w:rPr>
          <w:rFonts w:eastAsia="Calibri"/>
          <w:sz w:val="20"/>
          <w:szCs w:val="20"/>
        </w:rPr>
      </w:pPr>
      <w:r w:rsidRPr="0066462F">
        <w:rPr>
          <w:rFonts w:eastAsia="Calibri"/>
          <w:sz w:val="20"/>
          <w:szCs w:val="20"/>
        </w:rPr>
        <w:t>дату обращения;</w:t>
      </w:r>
    </w:p>
    <w:p w:rsidR="00844E24" w:rsidRPr="0066462F" w:rsidRDefault="00844E24" w:rsidP="00844E24">
      <w:pPr>
        <w:widowControl w:val="0"/>
        <w:numPr>
          <w:ilvl w:val="1"/>
          <w:numId w:val="7"/>
        </w:numPr>
        <w:suppressAutoHyphens/>
        <w:spacing w:line="100" w:lineRule="atLeast"/>
        <w:jc w:val="both"/>
        <w:rPr>
          <w:rFonts w:eastAsia="Calibri"/>
          <w:sz w:val="20"/>
          <w:szCs w:val="20"/>
        </w:rPr>
      </w:pPr>
      <w:r w:rsidRPr="0066462F">
        <w:rPr>
          <w:rFonts w:eastAsia="Calibri"/>
          <w:sz w:val="20"/>
          <w:szCs w:val="20"/>
        </w:rPr>
        <w:t xml:space="preserve">ФИО заявителя (полностью)/для юр. лица - наименование организации и ФИО </w:t>
      </w:r>
      <w:r w:rsidRPr="0066462F">
        <w:rPr>
          <w:rFonts w:eastAsia="Calibri"/>
          <w:sz w:val="20"/>
          <w:szCs w:val="20"/>
        </w:rPr>
        <w:lastRenderedPageBreak/>
        <w:t>представителя;</w:t>
      </w:r>
    </w:p>
    <w:p w:rsidR="00844E24" w:rsidRPr="0066462F" w:rsidRDefault="00844E24" w:rsidP="00844E24">
      <w:pPr>
        <w:widowControl w:val="0"/>
        <w:numPr>
          <w:ilvl w:val="1"/>
          <w:numId w:val="7"/>
        </w:numPr>
        <w:suppressAutoHyphens/>
        <w:spacing w:line="100" w:lineRule="atLeast"/>
        <w:jc w:val="both"/>
        <w:rPr>
          <w:rFonts w:eastAsia="Calibri"/>
          <w:sz w:val="20"/>
          <w:szCs w:val="20"/>
        </w:rPr>
      </w:pPr>
      <w:r w:rsidRPr="0066462F">
        <w:rPr>
          <w:rFonts w:eastAsia="Calibri"/>
          <w:sz w:val="20"/>
          <w:szCs w:val="20"/>
        </w:rPr>
        <w:t>наименование государственной (муниципальной) услуги;</w:t>
      </w:r>
    </w:p>
    <w:p w:rsidR="00844E24" w:rsidRPr="0066462F" w:rsidRDefault="00844E24" w:rsidP="00844E24">
      <w:pPr>
        <w:widowControl w:val="0"/>
        <w:numPr>
          <w:ilvl w:val="1"/>
          <w:numId w:val="7"/>
        </w:numPr>
        <w:suppressAutoHyphens/>
        <w:spacing w:line="100" w:lineRule="atLeast"/>
        <w:jc w:val="both"/>
        <w:rPr>
          <w:rFonts w:eastAsia="Calibri"/>
          <w:sz w:val="20"/>
          <w:szCs w:val="20"/>
        </w:rPr>
      </w:pPr>
      <w:r w:rsidRPr="0066462F">
        <w:rPr>
          <w:rFonts w:eastAsia="Calibri"/>
          <w:sz w:val="20"/>
          <w:szCs w:val="20"/>
        </w:rPr>
        <w:t>общее количество документов (общее количество листов в документах);</w:t>
      </w:r>
    </w:p>
    <w:p w:rsidR="00844E24" w:rsidRPr="0066462F" w:rsidRDefault="00844E24" w:rsidP="00844E24">
      <w:pPr>
        <w:widowControl w:val="0"/>
        <w:numPr>
          <w:ilvl w:val="1"/>
          <w:numId w:val="7"/>
        </w:numPr>
        <w:suppressAutoHyphens/>
        <w:spacing w:line="100" w:lineRule="atLeast"/>
        <w:jc w:val="both"/>
        <w:rPr>
          <w:rFonts w:eastAsia="Calibri"/>
          <w:sz w:val="20"/>
          <w:szCs w:val="20"/>
        </w:rPr>
      </w:pPr>
      <w:r w:rsidRPr="0066462F">
        <w:rPr>
          <w:rFonts w:eastAsia="Calibri"/>
          <w:sz w:val="20"/>
          <w:szCs w:val="20"/>
        </w:rPr>
        <w:t>свою фамилию и инициалы.</w:t>
      </w:r>
    </w:p>
    <w:p w:rsidR="00844E24" w:rsidRPr="0066462F" w:rsidRDefault="00844E24" w:rsidP="00844E24">
      <w:pPr>
        <w:widowControl w:val="0"/>
        <w:spacing w:line="100" w:lineRule="atLeast"/>
        <w:jc w:val="both"/>
        <w:rPr>
          <w:kern w:val="1"/>
          <w:sz w:val="20"/>
          <w:szCs w:val="20"/>
          <w:lang w:eastAsia="hi-IN" w:bidi="hi-IN"/>
        </w:rPr>
      </w:pPr>
      <w:r w:rsidRPr="0066462F">
        <w:rPr>
          <w:rFonts w:eastAsia="Calibri"/>
          <w:sz w:val="20"/>
          <w:szCs w:val="20"/>
        </w:rPr>
        <w:tab/>
      </w:r>
      <w:proofErr w:type="gramStart"/>
      <w:r w:rsidRPr="0066462F">
        <w:rPr>
          <w:rFonts w:eastAsia="Calibri"/>
          <w:sz w:val="20"/>
          <w:szCs w:val="20"/>
        </w:rPr>
        <w:t xml:space="preserve">7) </w:t>
      </w:r>
      <w:r w:rsidRPr="0066462F">
        <w:rPr>
          <w:kern w:val="1"/>
          <w:sz w:val="20"/>
          <w:szCs w:val="20"/>
          <w:lang w:eastAsia="hi-IN" w:bidi="hi-IN"/>
        </w:rPr>
        <w:t>Распечатывает в 3х экземплярах расписку в получении документов на предоставление государственной (муниципальной) от Заявителя, проставляет свою подпись на расписке и предоставляет расписку Заявителю на подпись.</w:t>
      </w:r>
      <w:proofErr w:type="gramEnd"/>
      <w:r w:rsidRPr="0066462F">
        <w:rPr>
          <w:kern w:val="1"/>
          <w:sz w:val="20"/>
          <w:szCs w:val="20"/>
          <w:lang w:eastAsia="hi-IN" w:bidi="hi-IN"/>
        </w:rPr>
        <w:t xml:space="preserve"> Один экземпляр подписанной расписки выдается на руки Заявителю, второй включается в пакет документов, передаваемых в Орган, третий остается у специалиста отделения МФЦ.</w:t>
      </w:r>
    </w:p>
    <w:p w:rsidR="00844E24" w:rsidRPr="0066462F" w:rsidRDefault="00844E24" w:rsidP="00844E24">
      <w:pPr>
        <w:widowControl w:val="0"/>
        <w:spacing w:line="100" w:lineRule="atLeast"/>
        <w:jc w:val="both"/>
        <w:rPr>
          <w:rFonts w:eastAsia="Calibri"/>
          <w:sz w:val="20"/>
          <w:szCs w:val="20"/>
        </w:rPr>
      </w:pPr>
      <w:r w:rsidRPr="0066462F">
        <w:rPr>
          <w:kern w:val="1"/>
          <w:sz w:val="20"/>
          <w:szCs w:val="20"/>
          <w:lang w:eastAsia="hi-IN" w:bidi="hi-IN"/>
        </w:rPr>
        <w:t>8) Сообщает Заявителю срок, по истечении которого он может обратиться за результатом услуги.</w:t>
      </w:r>
    </w:p>
    <w:p w:rsidR="00844E24" w:rsidRPr="0066462F" w:rsidRDefault="00844E24" w:rsidP="00844E24">
      <w:pPr>
        <w:ind w:firstLine="720"/>
        <w:jc w:val="both"/>
        <w:rPr>
          <w:rFonts w:eastAsia="Calibri"/>
          <w:sz w:val="20"/>
          <w:szCs w:val="20"/>
        </w:rPr>
      </w:pPr>
      <w:r w:rsidRPr="0066462F">
        <w:rPr>
          <w:rFonts w:eastAsia="Calibri"/>
          <w:sz w:val="20"/>
          <w:szCs w:val="20"/>
        </w:rPr>
        <w:t xml:space="preserve">2.18.4. Специалист </w:t>
      </w:r>
      <w:r w:rsidRPr="0066462F">
        <w:rPr>
          <w:sz w:val="20"/>
          <w:szCs w:val="20"/>
        </w:rPr>
        <w:t>МФЦ</w:t>
      </w:r>
      <w:r w:rsidRPr="0066462F">
        <w:rPr>
          <w:rFonts w:eastAsia="Calibri"/>
          <w:sz w:val="20"/>
          <w:szCs w:val="20"/>
        </w:rPr>
        <w:t xml:space="preserve"> по окончании приема документов (но не позднее текущего рабочего дня): </w:t>
      </w:r>
    </w:p>
    <w:p w:rsidR="00844E24" w:rsidRPr="0066462F" w:rsidRDefault="00844E24" w:rsidP="00844E24">
      <w:pPr>
        <w:widowControl w:val="0"/>
        <w:numPr>
          <w:ilvl w:val="0"/>
          <w:numId w:val="6"/>
        </w:numPr>
        <w:suppressAutoHyphens/>
        <w:spacing w:line="100" w:lineRule="atLeast"/>
        <w:jc w:val="both"/>
        <w:rPr>
          <w:rFonts w:eastAsia="Calibri"/>
          <w:sz w:val="20"/>
          <w:szCs w:val="20"/>
        </w:rPr>
      </w:pPr>
      <w:r w:rsidRPr="0066462F">
        <w:rPr>
          <w:rFonts w:eastAsia="Calibri"/>
          <w:sz w:val="20"/>
          <w:szCs w:val="20"/>
        </w:rPr>
        <w:t>Формирует в программе запрос о предоставлении муниципальной услуги;</w:t>
      </w:r>
    </w:p>
    <w:p w:rsidR="00844E24" w:rsidRPr="0066462F" w:rsidRDefault="00844E24" w:rsidP="00844E24">
      <w:pPr>
        <w:widowControl w:val="0"/>
        <w:numPr>
          <w:ilvl w:val="0"/>
          <w:numId w:val="6"/>
        </w:numPr>
        <w:suppressAutoHyphens/>
        <w:spacing w:line="100" w:lineRule="atLeast"/>
        <w:ind w:firstLine="720"/>
        <w:jc w:val="both"/>
        <w:rPr>
          <w:rFonts w:eastAsia="Calibri"/>
          <w:sz w:val="20"/>
          <w:szCs w:val="20"/>
        </w:rPr>
      </w:pPr>
      <w:r w:rsidRPr="0066462F">
        <w:rPr>
          <w:rFonts w:eastAsia="Calibri"/>
          <w:sz w:val="20"/>
          <w:szCs w:val="20"/>
        </w:rPr>
        <w:t>Прикрепляет к запросу электронные образы заявления и документов, приложенных к заявлению, поданному на личном приеме, и заверяет их электронной подписью;</w:t>
      </w:r>
    </w:p>
    <w:p w:rsidR="00844E24" w:rsidRPr="0066462F" w:rsidRDefault="00844E24" w:rsidP="00844E24">
      <w:pPr>
        <w:widowControl w:val="0"/>
        <w:numPr>
          <w:ilvl w:val="0"/>
          <w:numId w:val="6"/>
        </w:numPr>
        <w:suppressAutoHyphens/>
        <w:spacing w:line="100" w:lineRule="atLeast"/>
        <w:ind w:firstLine="720"/>
        <w:jc w:val="both"/>
        <w:rPr>
          <w:rFonts w:eastAsia="Calibri"/>
          <w:sz w:val="20"/>
          <w:szCs w:val="20"/>
        </w:rPr>
      </w:pPr>
      <w:r w:rsidRPr="0066462F">
        <w:rPr>
          <w:rFonts w:eastAsia="Calibri"/>
          <w:sz w:val="20"/>
          <w:szCs w:val="20"/>
        </w:rPr>
        <w:t>Направляет сформированный запрос в электронной форме в Администрацию поселения, в срок не позднее 10 рабочих дней со дня приема заявления.</w:t>
      </w:r>
    </w:p>
    <w:p w:rsidR="00844E24" w:rsidRPr="0066462F" w:rsidRDefault="00844E24" w:rsidP="00844E24">
      <w:pPr>
        <w:ind w:firstLine="720"/>
        <w:jc w:val="both"/>
        <w:rPr>
          <w:sz w:val="20"/>
          <w:szCs w:val="20"/>
        </w:rPr>
      </w:pPr>
      <w:r w:rsidRPr="0066462F">
        <w:rPr>
          <w:rFonts w:eastAsia="Calibri"/>
          <w:sz w:val="20"/>
          <w:szCs w:val="20"/>
        </w:rPr>
        <w:t>2.18.5. Специалист администрации поселения</w:t>
      </w:r>
      <w:r w:rsidRPr="0066462F">
        <w:rPr>
          <w:sz w:val="20"/>
          <w:szCs w:val="20"/>
        </w:rPr>
        <w:t xml:space="preserve"> не позднее рабочего дня с момента принятия решения направляет документ, сформированный по результатам рассмотрения запроса, в МФЦ.</w:t>
      </w:r>
    </w:p>
    <w:p w:rsidR="00844E24" w:rsidRPr="0066462F" w:rsidRDefault="00844E24" w:rsidP="00844E24">
      <w:pPr>
        <w:ind w:firstLine="720"/>
        <w:jc w:val="both"/>
        <w:rPr>
          <w:color w:val="0070C0"/>
          <w:sz w:val="20"/>
          <w:szCs w:val="20"/>
        </w:rPr>
      </w:pPr>
      <w:r w:rsidRPr="0066462F">
        <w:rPr>
          <w:sz w:val="20"/>
          <w:szCs w:val="20"/>
        </w:rPr>
        <w:t>2.18.6. Специалист МФЦ</w:t>
      </w:r>
      <w:r w:rsidRPr="0066462F">
        <w:rPr>
          <w:rFonts w:eastAsia="Calibri"/>
          <w:sz w:val="20"/>
          <w:szCs w:val="20"/>
        </w:rPr>
        <w:t xml:space="preserve"> </w:t>
      </w:r>
      <w:r w:rsidRPr="0066462F">
        <w:rPr>
          <w:sz w:val="20"/>
          <w:szCs w:val="20"/>
        </w:rPr>
        <w:t>оповещает заявителя о результате оказания услуги (в течение 2 рабочих дней) и приглашает в МФЦ</w:t>
      </w:r>
      <w:r w:rsidRPr="0066462F">
        <w:rPr>
          <w:rFonts w:eastAsia="Calibri"/>
          <w:sz w:val="20"/>
          <w:szCs w:val="20"/>
        </w:rPr>
        <w:t xml:space="preserve"> </w:t>
      </w:r>
      <w:r w:rsidRPr="0066462F">
        <w:rPr>
          <w:sz w:val="20"/>
          <w:szCs w:val="20"/>
        </w:rPr>
        <w:t>для выдачи документов заявителю.</w:t>
      </w:r>
    </w:p>
    <w:p w:rsidR="00844E24" w:rsidRPr="0066462F" w:rsidRDefault="00844E24" w:rsidP="00844E24">
      <w:pPr>
        <w:spacing w:line="100" w:lineRule="atLeast"/>
        <w:ind w:firstLine="709"/>
        <w:jc w:val="both"/>
        <w:rPr>
          <w:sz w:val="20"/>
          <w:szCs w:val="20"/>
        </w:rPr>
      </w:pPr>
      <w:r w:rsidRPr="0066462F">
        <w:rPr>
          <w:color w:val="0070C0"/>
          <w:sz w:val="20"/>
          <w:szCs w:val="20"/>
        </w:rPr>
        <w:t xml:space="preserve">  </w:t>
      </w:r>
      <w:r w:rsidRPr="0066462F">
        <w:rPr>
          <w:sz w:val="20"/>
          <w:szCs w:val="20"/>
        </w:rPr>
        <w:t>2.19. Особенности предоставления муниципальной услуги в электронном виде.</w:t>
      </w:r>
    </w:p>
    <w:p w:rsidR="00844E24" w:rsidRPr="0066462F" w:rsidRDefault="00844E24" w:rsidP="00844E24">
      <w:pPr>
        <w:spacing w:line="100" w:lineRule="atLeast"/>
        <w:ind w:firstLine="709"/>
        <w:jc w:val="both"/>
        <w:rPr>
          <w:color w:val="0070C0"/>
          <w:sz w:val="20"/>
          <w:szCs w:val="20"/>
        </w:rPr>
      </w:pPr>
      <w:r w:rsidRPr="0066462F">
        <w:rPr>
          <w:sz w:val="20"/>
          <w:szCs w:val="20"/>
        </w:rPr>
        <w:t>Деятельность ПГУ РМЭ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844E24" w:rsidRPr="0066462F" w:rsidRDefault="00844E24" w:rsidP="00844E24">
      <w:pPr>
        <w:spacing w:line="100" w:lineRule="atLeast"/>
        <w:ind w:firstLine="709"/>
        <w:jc w:val="both"/>
        <w:rPr>
          <w:color w:val="0070C0"/>
          <w:sz w:val="20"/>
          <w:szCs w:val="20"/>
        </w:rPr>
      </w:pPr>
    </w:p>
    <w:p w:rsidR="00844E24" w:rsidRPr="0066462F" w:rsidRDefault="00844E24" w:rsidP="00844E24">
      <w:pPr>
        <w:widowControl w:val="0"/>
        <w:spacing w:line="100" w:lineRule="atLeast"/>
        <w:ind w:firstLine="708"/>
        <w:rPr>
          <w:bCs/>
          <w:sz w:val="20"/>
          <w:szCs w:val="20"/>
        </w:rPr>
      </w:pPr>
      <w:r w:rsidRPr="0066462F">
        <w:rPr>
          <w:b/>
          <w:bCs/>
          <w:sz w:val="20"/>
          <w:szCs w:val="20"/>
        </w:rPr>
        <w:t>3. Информация об услугах, являющихся необходимыми и обязательными для предоставления государственной услуги</w:t>
      </w:r>
    </w:p>
    <w:p w:rsidR="00844E24" w:rsidRPr="0066462F" w:rsidRDefault="00844E24" w:rsidP="00844E24">
      <w:pPr>
        <w:widowControl w:val="0"/>
        <w:spacing w:line="100" w:lineRule="atLeast"/>
        <w:ind w:firstLine="709"/>
        <w:jc w:val="both"/>
        <w:rPr>
          <w:bCs/>
          <w:sz w:val="20"/>
          <w:szCs w:val="20"/>
        </w:rPr>
      </w:pPr>
    </w:p>
    <w:p w:rsidR="00844E24" w:rsidRPr="0066462F" w:rsidRDefault="00844E24" w:rsidP="00844E24">
      <w:pPr>
        <w:widowControl w:val="0"/>
        <w:spacing w:line="100" w:lineRule="atLeast"/>
        <w:ind w:firstLine="709"/>
        <w:jc w:val="both"/>
        <w:rPr>
          <w:bCs/>
          <w:sz w:val="20"/>
          <w:szCs w:val="20"/>
        </w:rPr>
      </w:pPr>
      <w:r w:rsidRPr="0066462F">
        <w:rPr>
          <w:bCs/>
          <w:sz w:val="20"/>
          <w:szCs w:val="20"/>
        </w:rPr>
        <w:t>3.1.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844E24" w:rsidRPr="0066462F" w:rsidRDefault="00844E24" w:rsidP="00844E24">
      <w:pPr>
        <w:widowControl w:val="0"/>
        <w:spacing w:line="100" w:lineRule="atLeast"/>
        <w:ind w:firstLine="708"/>
        <w:rPr>
          <w:bCs/>
          <w:sz w:val="20"/>
          <w:szCs w:val="20"/>
        </w:rPr>
      </w:pPr>
    </w:p>
    <w:p w:rsidR="00844E24" w:rsidRPr="0066462F" w:rsidRDefault="00844E24" w:rsidP="00844E24">
      <w:pPr>
        <w:widowControl w:val="0"/>
        <w:spacing w:line="100" w:lineRule="atLeast"/>
        <w:ind w:firstLine="708"/>
        <w:rPr>
          <w:sz w:val="20"/>
          <w:szCs w:val="20"/>
        </w:rPr>
      </w:pPr>
      <w:r w:rsidRPr="0066462F">
        <w:rPr>
          <w:b/>
          <w:bCs/>
          <w:sz w:val="20"/>
          <w:szCs w:val="20"/>
        </w:rPr>
        <w:t xml:space="preserve">4. </w:t>
      </w:r>
      <w:r w:rsidRPr="0066462F">
        <w:rPr>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4E24" w:rsidRPr="0066462F" w:rsidRDefault="00844E24" w:rsidP="00844E24">
      <w:pPr>
        <w:widowControl w:val="0"/>
        <w:spacing w:line="100" w:lineRule="atLeast"/>
        <w:ind w:firstLine="709"/>
        <w:jc w:val="both"/>
        <w:rPr>
          <w:sz w:val="20"/>
          <w:szCs w:val="20"/>
        </w:rPr>
      </w:pPr>
    </w:p>
    <w:p w:rsidR="00844E24" w:rsidRPr="0066462F" w:rsidRDefault="00844E24" w:rsidP="00844E24">
      <w:pPr>
        <w:spacing w:before="100" w:after="100" w:line="100" w:lineRule="atLeast"/>
        <w:ind w:firstLine="709"/>
        <w:jc w:val="both"/>
        <w:rPr>
          <w:sz w:val="20"/>
          <w:szCs w:val="20"/>
        </w:rPr>
      </w:pPr>
      <w:r w:rsidRPr="0066462F">
        <w:rPr>
          <w:sz w:val="20"/>
          <w:szCs w:val="20"/>
        </w:rPr>
        <w:t>4.1. Предоставление муниципальной услуги включает в себя следующие административные процедуры:</w:t>
      </w:r>
    </w:p>
    <w:p w:rsidR="00844E24" w:rsidRPr="0066462F" w:rsidRDefault="00844E24" w:rsidP="00844E24">
      <w:pPr>
        <w:spacing w:before="100" w:after="100" w:line="100" w:lineRule="atLeast"/>
        <w:ind w:firstLine="709"/>
        <w:jc w:val="both"/>
        <w:rPr>
          <w:sz w:val="20"/>
          <w:szCs w:val="20"/>
        </w:rPr>
      </w:pPr>
      <w:r w:rsidRPr="0066462F">
        <w:rPr>
          <w:sz w:val="20"/>
          <w:szCs w:val="20"/>
        </w:rPr>
        <w:t>1) прием заявления о присвоении (изменении) адреса объекту недвижимости;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2) проверка наличия необходимых документов, прилагаемых к заявлению, и правильности оформления представленных документов;</w:t>
      </w:r>
    </w:p>
    <w:p w:rsidR="00844E24" w:rsidRPr="0066462F" w:rsidRDefault="00844E24" w:rsidP="00844E24">
      <w:pPr>
        <w:spacing w:before="100" w:after="100" w:line="100" w:lineRule="atLeast"/>
        <w:ind w:firstLine="709"/>
        <w:jc w:val="both"/>
        <w:rPr>
          <w:sz w:val="20"/>
          <w:szCs w:val="20"/>
        </w:rPr>
      </w:pPr>
      <w:r w:rsidRPr="0066462F">
        <w:rPr>
          <w:sz w:val="20"/>
          <w:szCs w:val="20"/>
        </w:rPr>
        <w:t>3) подбор и изучение архивных, проектных и прочих материалов, необходимых для установления и оформления адресных документов;</w:t>
      </w:r>
    </w:p>
    <w:p w:rsidR="00844E24" w:rsidRPr="0066462F" w:rsidRDefault="00844E24" w:rsidP="00844E24">
      <w:pPr>
        <w:spacing w:before="100" w:after="100" w:line="100" w:lineRule="atLeast"/>
        <w:ind w:firstLine="709"/>
        <w:jc w:val="both"/>
        <w:rPr>
          <w:sz w:val="20"/>
          <w:szCs w:val="20"/>
        </w:rPr>
      </w:pPr>
      <w:r w:rsidRPr="0066462F">
        <w:rPr>
          <w:sz w:val="20"/>
          <w:szCs w:val="20"/>
        </w:rPr>
        <w:t>4) 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5) регистрация адреса объекта недвижимости в адресном реестре;</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6) подготовка и утверждение </w:t>
      </w:r>
      <w:proofErr w:type="gramStart"/>
      <w:r w:rsidRPr="0066462F">
        <w:rPr>
          <w:sz w:val="20"/>
          <w:szCs w:val="20"/>
        </w:rPr>
        <w:t>акта регистрации адреса объекта недвижимости</w:t>
      </w:r>
      <w:proofErr w:type="gramEnd"/>
      <w:r w:rsidRPr="0066462F">
        <w:rPr>
          <w:sz w:val="20"/>
          <w:szCs w:val="20"/>
        </w:rPr>
        <w:t>;</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7) направление </w:t>
      </w:r>
      <w:proofErr w:type="gramStart"/>
      <w:r w:rsidRPr="0066462F">
        <w:rPr>
          <w:sz w:val="20"/>
          <w:szCs w:val="20"/>
        </w:rPr>
        <w:t>копии акта регистрации адреса объекта недвижимости</w:t>
      </w:r>
      <w:proofErr w:type="gramEnd"/>
      <w:r w:rsidRPr="0066462F">
        <w:rPr>
          <w:sz w:val="20"/>
          <w:szCs w:val="20"/>
        </w:rPr>
        <w:t xml:space="preserve"> в органы технической инвентаризации, почтовой связи (в иные органы по необходимости);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8) выдача заявителю акта регистрации адреса объекта недвижимости либо отказа в присвоении (изменении) адреса объекту недвижимости.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Блок-схема предоставления муниципальной услуги приводится в Приложении № 2 к настоящему Административному регламенту.</w:t>
      </w:r>
    </w:p>
    <w:p w:rsidR="00844E24" w:rsidRPr="0066462F" w:rsidRDefault="00844E24" w:rsidP="00844E24">
      <w:pPr>
        <w:spacing w:before="100" w:after="100" w:line="100" w:lineRule="atLeast"/>
        <w:ind w:firstLine="709"/>
        <w:jc w:val="both"/>
        <w:rPr>
          <w:sz w:val="20"/>
          <w:szCs w:val="20"/>
        </w:rPr>
      </w:pPr>
      <w:r w:rsidRPr="0066462F">
        <w:rPr>
          <w:sz w:val="20"/>
          <w:szCs w:val="20"/>
        </w:rPr>
        <w:t>4.2. Проверка наличия необходимых документов, прилагаемых к заявлению, и правильности оформления представленных документов.</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4.2.1.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w:t>
      </w:r>
      <w:r w:rsidRPr="0066462F">
        <w:rPr>
          <w:sz w:val="20"/>
          <w:szCs w:val="20"/>
        </w:rPr>
        <w:lastRenderedPageBreak/>
        <w:t>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844E24" w:rsidRPr="0066462F" w:rsidRDefault="00844E24" w:rsidP="00844E24">
      <w:pPr>
        <w:spacing w:before="100" w:after="100" w:line="100" w:lineRule="atLeast"/>
        <w:ind w:firstLine="709"/>
        <w:jc w:val="both"/>
        <w:rPr>
          <w:sz w:val="20"/>
          <w:szCs w:val="20"/>
        </w:rPr>
      </w:pPr>
      <w:r w:rsidRPr="0066462F">
        <w:rPr>
          <w:sz w:val="20"/>
          <w:szCs w:val="20"/>
        </w:rPr>
        <w:t>4.2.2. Специалист, осуществляет прием документов, устанавливает предмет обращения, личность заявителя, полномочия представителя заявителя.</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5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4.2.3. Специалист, осуществляет прием документов, проверяет:</w:t>
      </w:r>
    </w:p>
    <w:p w:rsidR="00844E24" w:rsidRPr="0066462F" w:rsidRDefault="00844E24" w:rsidP="00844E24">
      <w:pPr>
        <w:spacing w:before="100" w:after="100" w:line="100" w:lineRule="atLeast"/>
        <w:ind w:firstLine="709"/>
        <w:jc w:val="both"/>
        <w:rPr>
          <w:sz w:val="20"/>
          <w:szCs w:val="20"/>
        </w:rPr>
      </w:pPr>
      <w:r w:rsidRPr="0066462F">
        <w:rPr>
          <w:sz w:val="20"/>
          <w:szCs w:val="20"/>
        </w:rPr>
        <w:t>- наличие всех необходимых документов, предусмотренных пунктом 2.6. настоящего Административного регламента;</w:t>
      </w:r>
    </w:p>
    <w:p w:rsidR="00844E24" w:rsidRPr="0066462F" w:rsidRDefault="00844E24" w:rsidP="00844E24">
      <w:pPr>
        <w:spacing w:before="100" w:after="100" w:line="100" w:lineRule="atLeast"/>
        <w:ind w:firstLine="709"/>
        <w:jc w:val="both"/>
        <w:rPr>
          <w:sz w:val="20"/>
          <w:szCs w:val="20"/>
        </w:rPr>
      </w:pPr>
      <w:r w:rsidRPr="0066462F">
        <w:rPr>
          <w:sz w:val="20"/>
          <w:szCs w:val="20"/>
        </w:rPr>
        <w:t>- правильность заполнения заявления;</w:t>
      </w:r>
    </w:p>
    <w:p w:rsidR="00844E24" w:rsidRPr="0066462F" w:rsidRDefault="00844E24" w:rsidP="00844E24">
      <w:pPr>
        <w:spacing w:before="100" w:after="100" w:line="100" w:lineRule="atLeast"/>
        <w:ind w:firstLine="709"/>
        <w:jc w:val="both"/>
        <w:rPr>
          <w:sz w:val="20"/>
          <w:szCs w:val="20"/>
        </w:rPr>
      </w:pPr>
      <w:r w:rsidRPr="0066462F">
        <w:rPr>
          <w:sz w:val="20"/>
          <w:szCs w:val="20"/>
        </w:rPr>
        <w:t>- сверяет подлинники и копии документов.</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10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4.2.4 Специалист проверяет соответствие представленных документов следующим требованиям, удостоверяясь, что:</w:t>
      </w:r>
    </w:p>
    <w:p w:rsidR="00844E24" w:rsidRPr="0066462F" w:rsidRDefault="00844E24" w:rsidP="00844E24">
      <w:pPr>
        <w:spacing w:before="100" w:after="100" w:line="100" w:lineRule="atLeast"/>
        <w:ind w:firstLine="709"/>
        <w:jc w:val="both"/>
        <w:rPr>
          <w:sz w:val="20"/>
          <w:szCs w:val="20"/>
        </w:rPr>
      </w:pPr>
      <w:r w:rsidRPr="0066462F">
        <w:rPr>
          <w:sz w:val="20"/>
          <w:szCs w:val="20"/>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844E24" w:rsidRPr="0066462F" w:rsidRDefault="00844E24" w:rsidP="00844E24">
      <w:pPr>
        <w:spacing w:before="100" w:after="100" w:line="100" w:lineRule="atLeast"/>
        <w:ind w:firstLine="709"/>
        <w:jc w:val="both"/>
        <w:rPr>
          <w:sz w:val="20"/>
          <w:szCs w:val="20"/>
        </w:rPr>
      </w:pPr>
      <w:r w:rsidRPr="0066462F">
        <w:rPr>
          <w:sz w:val="20"/>
          <w:szCs w:val="20"/>
        </w:rPr>
        <w:t>- фамилии, имена и отчества заявителей, адреса регистрации написаны полностью;</w:t>
      </w:r>
    </w:p>
    <w:p w:rsidR="00844E24" w:rsidRPr="0066462F" w:rsidRDefault="00844E24" w:rsidP="00844E24">
      <w:pPr>
        <w:spacing w:before="100" w:after="100" w:line="100" w:lineRule="atLeast"/>
        <w:ind w:firstLine="709"/>
        <w:jc w:val="both"/>
        <w:rPr>
          <w:sz w:val="20"/>
          <w:szCs w:val="20"/>
        </w:rPr>
      </w:pPr>
      <w:r w:rsidRPr="0066462F">
        <w:rPr>
          <w:sz w:val="20"/>
          <w:szCs w:val="20"/>
        </w:rPr>
        <w:t>- в документах нет подчисток, приписок, зачеркнутых слов и иных неоговоренных исправлений;</w:t>
      </w:r>
    </w:p>
    <w:p w:rsidR="00844E24" w:rsidRPr="0066462F" w:rsidRDefault="00844E24" w:rsidP="00844E24">
      <w:pPr>
        <w:spacing w:before="100" w:after="100" w:line="100" w:lineRule="atLeast"/>
        <w:ind w:firstLine="709"/>
        <w:jc w:val="both"/>
        <w:rPr>
          <w:sz w:val="20"/>
          <w:szCs w:val="20"/>
        </w:rPr>
      </w:pPr>
      <w:r w:rsidRPr="0066462F">
        <w:rPr>
          <w:sz w:val="20"/>
          <w:szCs w:val="20"/>
        </w:rPr>
        <w:t>- документы не имеют серьезных повреждений, наличие которых не позволяет однозначно истолковать их содержание;</w:t>
      </w:r>
    </w:p>
    <w:p w:rsidR="00844E24" w:rsidRPr="0066462F" w:rsidRDefault="00844E24" w:rsidP="00844E24">
      <w:pPr>
        <w:spacing w:before="100" w:after="100" w:line="100" w:lineRule="atLeast"/>
        <w:ind w:firstLine="709"/>
        <w:jc w:val="both"/>
        <w:rPr>
          <w:sz w:val="20"/>
          <w:szCs w:val="20"/>
        </w:rPr>
      </w:pPr>
      <w:r w:rsidRPr="0066462F">
        <w:rPr>
          <w:sz w:val="20"/>
          <w:szCs w:val="20"/>
        </w:rPr>
        <w:t>- пакет представленных документов полностью укомплектован.</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- 15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4.2.5.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44E24" w:rsidRPr="0066462F" w:rsidRDefault="00844E24" w:rsidP="00844E24">
      <w:pPr>
        <w:spacing w:before="100" w:after="100" w:line="100" w:lineRule="atLeast"/>
        <w:ind w:firstLine="709"/>
        <w:jc w:val="both"/>
        <w:rPr>
          <w:sz w:val="20"/>
          <w:szCs w:val="20"/>
        </w:rPr>
      </w:pPr>
      <w:r w:rsidRPr="0066462F">
        <w:rPr>
          <w:sz w:val="20"/>
          <w:szCs w:val="20"/>
        </w:rPr>
        <w:t>Если недостатки, препятствующие приему документов, допустимо устранить в ходе приема, они устраняются незамедлительно.</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10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4.3. Подбор и изучение архивных, проектных и прочих материалов, необходимых для установления и оформления адресных документов.</w:t>
      </w:r>
    </w:p>
    <w:p w:rsidR="00844E24" w:rsidRPr="0066462F" w:rsidRDefault="00844E24" w:rsidP="00844E24">
      <w:pPr>
        <w:spacing w:before="100" w:after="100" w:line="100" w:lineRule="atLeast"/>
        <w:ind w:firstLine="709"/>
        <w:jc w:val="both"/>
        <w:rPr>
          <w:sz w:val="20"/>
          <w:szCs w:val="20"/>
        </w:rPr>
      </w:pPr>
      <w:r w:rsidRPr="0066462F">
        <w:rPr>
          <w:sz w:val="20"/>
          <w:szCs w:val="20"/>
        </w:rPr>
        <w:t>Специалист, ответственный за подготовку акта регистрации адреса объекта недвижимости,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30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4.4. 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Специалист, ответственный за подготовку акта регистрации адреса объекта недвижимости, осуществляет обследование территории на местности, где расположен объект недвижимости,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В случае установления адреса объекту недвижимости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20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4.5. Регистрация адреса объекта недвижимости в адресном реестре.</w:t>
      </w:r>
    </w:p>
    <w:p w:rsidR="00844E24" w:rsidRPr="0066462F" w:rsidRDefault="00844E24" w:rsidP="00844E24">
      <w:pPr>
        <w:spacing w:before="100" w:after="100" w:line="100" w:lineRule="atLeast"/>
        <w:ind w:firstLine="709"/>
        <w:jc w:val="both"/>
        <w:rPr>
          <w:sz w:val="20"/>
          <w:szCs w:val="20"/>
        </w:rPr>
      </w:pPr>
      <w:r w:rsidRPr="0066462F">
        <w:rPr>
          <w:sz w:val="20"/>
          <w:szCs w:val="20"/>
        </w:rPr>
        <w:t>В случае отсутствия информации об адресуемом объекте недвижимости в адресном реестре поселения, специалист ответственный за подготовку акта регистрации адреса объекта недвижимости, осуществляет регистрацию адреса объекта недвижимости в адресный реестр поселения.</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В случае предоставления заявителем документов, из которых усматривается, что объект недвижимости зарегистрирован в адресном реестре, но имеет адрес, отличающийся от адресов, </w:t>
      </w:r>
      <w:r w:rsidRPr="0066462F">
        <w:rPr>
          <w:sz w:val="20"/>
          <w:szCs w:val="20"/>
        </w:rPr>
        <w:lastRenderedPageBreak/>
        <w:t xml:space="preserve">используемых в представленных документах, специалист ответственный за подготовку </w:t>
      </w:r>
      <w:proofErr w:type="gramStart"/>
      <w:r w:rsidRPr="0066462F">
        <w:rPr>
          <w:sz w:val="20"/>
          <w:szCs w:val="20"/>
        </w:rPr>
        <w:t>акта регистрации адреса объекта недвижимости</w:t>
      </w:r>
      <w:proofErr w:type="gramEnd"/>
      <w:r w:rsidRPr="0066462F">
        <w:rPr>
          <w:sz w:val="20"/>
          <w:szCs w:val="20"/>
        </w:rPr>
        <w:t xml:space="preserve"> на основании архивных документов и записей производит идентификацию отношения данного объекта недвижимости и используемых адресов.</w:t>
      </w:r>
    </w:p>
    <w:p w:rsidR="00844E24" w:rsidRPr="0066462F" w:rsidRDefault="00844E24" w:rsidP="00844E24">
      <w:pPr>
        <w:spacing w:before="100" w:after="100" w:line="100" w:lineRule="atLeast"/>
        <w:ind w:firstLine="709"/>
        <w:jc w:val="both"/>
        <w:rPr>
          <w:sz w:val="20"/>
          <w:szCs w:val="20"/>
        </w:rPr>
      </w:pPr>
      <w:r w:rsidRPr="0066462F">
        <w:rPr>
          <w:sz w:val="20"/>
          <w:szCs w:val="20"/>
        </w:rPr>
        <w:t>Установленные отношения подтверждаются актом регистрации адреса объектам недвижимости с обязательным указанием, что данный объект недвижимости ранее в перечисленных документах был адресован иначе.</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15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4.6. Подготовка и утверждение </w:t>
      </w:r>
      <w:proofErr w:type="gramStart"/>
      <w:r w:rsidRPr="0066462F">
        <w:rPr>
          <w:sz w:val="20"/>
          <w:szCs w:val="20"/>
        </w:rPr>
        <w:t>акта регистрации адреса объекта недвижимости</w:t>
      </w:r>
      <w:proofErr w:type="gramEnd"/>
      <w:r w:rsidRPr="0066462F">
        <w:rPr>
          <w:sz w:val="20"/>
          <w:szCs w:val="20"/>
        </w:rPr>
        <w:t>.</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Специалист, ответственный за подготовку акта регистрации адреса объекта недвижимости, осуществляет подготовку </w:t>
      </w:r>
      <w:proofErr w:type="gramStart"/>
      <w:r w:rsidRPr="0066462F">
        <w:rPr>
          <w:sz w:val="20"/>
          <w:szCs w:val="20"/>
        </w:rPr>
        <w:t>акта регистрации адреса объекта недвижимости</w:t>
      </w:r>
      <w:proofErr w:type="gramEnd"/>
      <w:r w:rsidRPr="0066462F">
        <w:rPr>
          <w:sz w:val="20"/>
          <w:szCs w:val="20"/>
        </w:rPr>
        <w:t xml:space="preserve"> либо отказ в присвоении (изменении) адреса объекту недвижимости и направляет его Главе администрации для принятия решения об утверждении акта регистрации адреса (отказе в присвоении (изменении) адреса объекту недвижимости).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15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4.7. Специалист, ответственный за предоставление муниципальной услуги, направляет копии </w:t>
      </w:r>
      <w:proofErr w:type="gramStart"/>
      <w:r w:rsidRPr="0066462F">
        <w:rPr>
          <w:sz w:val="20"/>
          <w:szCs w:val="20"/>
        </w:rPr>
        <w:t>акта регистрации адреса объекта недвижимости</w:t>
      </w:r>
      <w:proofErr w:type="gramEnd"/>
      <w:r w:rsidRPr="0066462F">
        <w:rPr>
          <w:sz w:val="20"/>
          <w:szCs w:val="20"/>
        </w:rPr>
        <w:t xml:space="preserve"> в органы технической инвентаризации, почтовой связи (в иные органы по необходимости) для сведения.</w:t>
      </w:r>
    </w:p>
    <w:p w:rsidR="00844E24" w:rsidRPr="0066462F" w:rsidRDefault="00844E24" w:rsidP="00844E24">
      <w:pPr>
        <w:spacing w:before="100" w:after="100" w:line="100" w:lineRule="atLeast"/>
        <w:ind w:firstLine="709"/>
        <w:jc w:val="both"/>
        <w:rPr>
          <w:sz w:val="20"/>
          <w:szCs w:val="20"/>
        </w:rPr>
      </w:pPr>
      <w:r w:rsidRPr="0066462F">
        <w:rPr>
          <w:sz w:val="20"/>
          <w:szCs w:val="20"/>
        </w:rPr>
        <w:t>Максимальная продолжительность административного действия – 10 минут.</w:t>
      </w:r>
    </w:p>
    <w:p w:rsidR="00844E24" w:rsidRPr="0066462F" w:rsidRDefault="00844E24" w:rsidP="00844E24">
      <w:pPr>
        <w:spacing w:before="100" w:after="100" w:line="100" w:lineRule="atLeast"/>
        <w:ind w:firstLine="709"/>
        <w:jc w:val="both"/>
        <w:rPr>
          <w:sz w:val="20"/>
          <w:szCs w:val="20"/>
        </w:rPr>
      </w:pPr>
      <w:r w:rsidRPr="0066462F">
        <w:rPr>
          <w:sz w:val="20"/>
          <w:szCs w:val="20"/>
        </w:rPr>
        <w:t>4.8. Выдача заявителю акта регистрации адреса объекта недвижимости или отказа в присвоении (изменении) адреса объекту недвижимости.</w:t>
      </w:r>
    </w:p>
    <w:p w:rsidR="00844E24" w:rsidRPr="0066462F" w:rsidRDefault="00844E24" w:rsidP="00844E24">
      <w:pPr>
        <w:spacing w:before="100" w:after="100" w:line="100" w:lineRule="atLeast"/>
        <w:ind w:firstLine="709"/>
        <w:jc w:val="both"/>
        <w:rPr>
          <w:sz w:val="20"/>
          <w:szCs w:val="20"/>
        </w:rPr>
      </w:pPr>
      <w:r w:rsidRPr="0066462F">
        <w:rPr>
          <w:sz w:val="20"/>
          <w:szCs w:val="20"/>
        </w:rPr>
        <w:t xml:space="preserve">Специалистом, осуществляющим прием заявления, производится выдача заявителю акта регистрации адреса объекта недвижимости на руки в случае личного обращения (в том числе через филиал МФЦ), в случае подачи заявления через ПГУ РМЭ заявителя также уведомляют через функционал личного кабинета либо </w:t>
      </w:r>
      <w:proofErr w:type="gramStart"/>
      <w:r w:rsidRPr="0066462F">
        <w:rPr>
          <w:sz w:val="20"/>
          <w:szCs w:val="20"/>
        </w:rPr>
        <w:t>способом</w:t>
      </w:r>
      <w:proofErr w:type="gramEnd"/>
      <w:r w:rsidRPr="0066462F">
        <w:rPr>
          <w:sz w:val="20"/>
          <w:szCs w:val="20"/>
        </w:rPr>
        <w:t xml:space="preserve"> указанным в заявлении.</w:t>
      </w:r>
    </w:p>
    <w:p w:rsidR="00844E24" w:rsidRPr="0066462F" w:rsidRDefault="00844E24" w:rsidP="00844E24">
      <w:pPr>
        <w:spacing w:before="100" w:after="100" w:line="100" w:lineRule="atLeast"/>
        <w:ind w:firstLine="709"/>
        <w:jc w:val="both"/>
        <w:rPr>
          <w:sz w:val="20"/>
          <w:szCs w:val="20"/>
        </w:rPr>
      </w:pPr>
      <w:r w:rsidRPr="0066462F">
        <w:rPr>
          <w:sz w:val="20"/>
          <w:szCs w:val="20"/>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844E24" w:rsidRPr="0066462F" w:rsidRDefault="00844E24" w:rsidP="00844E24">
      <w:pPr>
        <w:tabs>
          <w:tab w:val="left" w:pos="0"/>
        </w:tabs>
        <w:spacing w:line="100" w:lineRule="atLeast"/>
        <w:ind w:firstLine="709"/>
        <w:jc w:val="both"/>
        <w:rPr>
          <w:sz w:val="20"/>
          <w:szCs w:val="20"/>
        </w:rPr>
      </w:pPr>
      <w:r w:rsidRPr="0066462F">
        <w:rPr>
          <w:sz w:val="20"/>
          <w:szCs w:val="20"/>
        </w:rPr>
        <w:t xml:space="preserve">        </w:t>
      </w:r>
    </w:p>
    <w:p w:rsidR="00844E24" w:rsidRPr="0066462F" w:rsidRDefault="00844E24" w:rsidP="00844E24">
      <w:pPr>
        <w:spacing w:line="100" w:lineRule="atLeast"/>
        <w:ind w:left="1416" w:firstLine="708"/>
        <w:rPr>
          <w:b/>
          <w:sz w:val="20"/>
          <w:szCs w:val="20"/>
        </w:rPr>
      </w:pPr>
    </w:p>
    <w:p w:rsidR="00844E24" w:rsidRPr="0066462F" w:rsidRDefault="00844E24" w:rsidP="00844E24">
      <w:pPr>
        <w:spacing w:line="100" w:lineRule="atLeast"/>
        <w:ind w:left="1416" w:firstLine="708"/>
        <w:rPr>
          <w:b/>
          <w:sz w:val="20"/>
          <w:szCs w:val="20"/>
        </w:rPr>
      </w:pPr>
    </w:p>
    <w:p w:rsidR="00844E24" w:rsidRPr="0066462F" w:rsidRDefault="00844E24" w:rsidP="00844E24">
      <w:pPr>
        <w:spacing w:line="100" w:lineRule="atLeast"/>
        <w:ind w:left="1416" w:firstLine="708"/>
        <w:rPr>
          <w:b/>
          <w:sz w:val="20"/>
          <w:szCs w:val="20"/>
        </w:rPr>
      </w:pPr>
    </w:p>
    <w:p w:rsidR="00844E24" w:rsidRPr="0066462F" w:rsidRDefault="00844E24" w:rsidP="00844E24">
      <w:pPr>
        <w:spacing w:line="100" w:lineRule="atLeast"/>
        <w:ind w:left="1416" w:firstLine="708"/>
        <w:rPr>
          <w:b/>
          <w:sz w:val="20"/>
          <w:szCs w:val="20"/>
        </w:rPr>
      </w:pPr>
      <w:r w:rsidRPr="0066462F">
        <w:rPr>
          <w:b/>
          <w:sz w:val="20"/>
          <w:szCs w:val="20"/>
        </w:rPr>
        <w:t xml:space="preserve">5. Порядок и формы </w:t>
      </w:r>
      <w:proofErr w:type="gramStart"/>
      <w:r w:rsidRPr="0066462F">
        <w:rPr>
          <w:b/>
          <w:sz w:val="20"/>
          <w:szCs w:val="20"/>
        </w:rPr>
        <w:t>контроля за</w:t>
      </w:r>
      <w:proofErr w:type="gramEnd"/>
      <w:r w:rsidRPr="0066462F">
        <w:rPr>
          <w:b/>
          <w:sz w:val="20"/>
          <w:szCs w:val="20"/>
        </w:rPr>
        <w:t xml:space="preserve"> исполнением </w:t>
      </w:r>
    </w:p>
    <w:p w:rsidR="00844E24" w:rsidRPr="0066462F" w:rsidRDefault="00844E24" w:rsidP="00844E24">
      <w:pPr>
        <w:spacing w:line="100" w:lineRule="atLeast"/>
        <w:jc w:val="center"/>
        <w:rPr>
          <w:sz w:val="20"/>
          <w:szCs w:val="20"/>
        </w:rPr>
      </w:pPr>
      <w:r w:rsidRPr="0066462F">
        <w:rPr>
          <w:b/>
          <w:sz w:val="20"/>
          <w:szCs w:val="20"/>
        </w:rPr>
        <w:t>Административного регламента</w:t>
      </w:r>
    </w:p>
    <w:p w:rsidR="00844E24" w:rsidRPr="0066462F" w:rsidRDefault="00844E24" w:rsidP="00844E24">
      <w:pPr>
        <w:spacing w:line="100" w:lineRule="atLeast"/>
        <w:ind w:firstLine="709"/>
        <w:jc w:val="both"/>
        <w:rPr>
          <w:sz w:val="20"/>
          <w:szCs w:val="20"/>
        </w:rPr>
      </w:pP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 xml:space="preserve">5.1. Текущий </w:t>
      </w:r>
      <w:proofErr w:type="gramStart"/>
      <w:r w:rsidRPr="0066462F">
        <w:rPr>
          <w:color w:val="000000"/>
          <w:sz w:val="20"/>
          <w:szCs w:val="20"/>
        </w:rPr>
        <w:t>контроль за</w:t>
      </w:r>
      <w:proofErr w:type="gramEnd"/>
      <w:r w:rsidRPr="0066462F">
        <w:rPr>
          <w:color w:val="000000"/>
          <w:sz w:val="20"/>
          <w:szCs w:val="20"/>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 xml:space="preserve">5.2. </w:t>
      </w:r>
      <w:proofErr w:type="gramStart"/>
      <w:r w:rsidRPr="0066462F">
        <w:rPr>
          <w:color w:val="000000"/>
          <w:sz w:val="20"/>
          <w:szCs w:val="20"/>
        </w:rPr>
        <w:t>Контроль за</w:t>
      </w:r>
      <w:proofErr w:type="gramEnd"/>
      <w:r w:rsidRPr="0066462F">
        <w:rPr>
          <w:color w:val="000000"/>
          <w:sz w:val="20"/>
          <w:szCs w:val="20"/>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Решение о проведении внеплановой проверки принимает глава администрации или уполномоченное им должностное лицо администрации.</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Акт подписывается всеми членами комиссии.</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lastRenderedPageBreak/>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844E24" w:rsidRPr="0066462F" w:rsidRDefault="00844E24" w:rsidP="00844E24">
      <w:pPr>
        <w:spacing w:line="100" w:lineRule="atLeast"/>
        <w:ind w:firstLine="709"/>
        <w:jc w:val="both"/>
        <w:rPr>
          <w:color w:val="000000"/>
          <w:sz w:val="20"/>
          <w:szCs w:val="20"/>
        </w:rPr>
      </w:pPr>
      <w:r w:rsidRPr="0066462F">
        <w:rPr>
          <w:color w:val="000000"/>
          <w:sz w:val="20"/>
          <w:szCs w:val="20"/>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844E24" w:rsidRPr="0066462F" w:rsidRDefault="00844E24" w:rsidP="00844E24">
      <w:pPr>
        <w:spacing w:line="100" w:lineRule="atLeast"/>
        <w:ind w:firstLine="709"/>
        <w:jc w:val="both"/>
        <w:rPr>
          <w:sz w:val="20"/>
          <w:szCs w:val="20"/>
        </w:rPr>
      </w:pPr>
      <w:r w:rsidRPr="0066462F">
        <w:rPr>
          <w:color w:val="000000"/>
          <w:sz w:val="20"/>
          <w:szCs w:val="20"/>
        </w:rPr>
        <w:t xml:space="preserve">5.4. </w:t>
      </w:r>
      <w:proofErr w:type="gramStart"/>
      <w:r w:rsidRPr="0066462F">
        <w:rPr>
          <w:color w:val="000000"/>
          <w:sz w:val="20"/>
          <w:szCs w:val="20"/>
        </w:rPr>
        <w:t>Контроль за</w:t>
      </w:r>
      <w:proofErr w:type="gramEnd"/>
      <w:r w:rsidRPr="0066462F">
        <w:rPr>
          <w:color w:val="000000"/>
          <w:sz w:val="20"/>
          <w:szCs w:val="20"/>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844E24" w:rsidRPr="0066462F" w:rsidRDefault="00844E24" w:rsidP="00844E24">
      <w:pPr>
        <w:spacing w:line="100" w:lineRule="atLeast"/>
        <w:ind w:firstLine="709"/>
        <w:jc w:val="both"/>
        <w:rPr>
          <w:sz w:val="20"/>
          <w:szCs w:val="20"/>
        </w:rPr>
      </w:pPr>
      <w:r w:rsidRPr="0066462F">
        <w:rPr>
          <w:sz w:val="20"/>
          <w:szCs w:val="20"/>
        </w:rPr>
        <w:t>5.5.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844E24" w:rsidRPr="0066462F" w:rsidRDefault="00844E24" w:rsidP="00844E24">
      <w:pPr>
        <w:spacing w:line="100" w:lineRule="atLeast"/>
        <w:ind w:firstLine="709"/>
        <w:jc w:val="both"/>
        <w:rPr>
          <w:sz w:val="20"/>
          <w:szCs w:val="20"/>
        </w:rPr>
      </w:pPr>
      <w:r w:rsidRPr="0066462F">
        <w:rPr>
          <w:sz w:val="20"/>
          <w:szCs w:val="20"/>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Республики Марий Эл.</w:t>
      </w:r>
    </w:p>
    <w:p w:rsidR="00844E24" w:rsidRPr="0066462F" w:rsidRDefault="00844E24" w:rsidP="00844E24">
      <w:pPr>
        <w:spacing w:line="100" w:lineRule="atLeast"/>
        <w:ind w:firstLine="709"/>
        <w:jc w:val="both"/>
        <w:rPr>
          <w:sz w:val="20"/>
          <w:szCs w:val="20"/>
        </w:rPr>
      </w:pPr>
    </w:p>
    <w:p w:rsidR="00844E24" w:rsidRPr="0066462F" w:rsidRDefault="00844E24" w:rsidP="00844E24">
      <w:pPr>
        <w:widowControl w:val="0"/>
        <w:spacing w:line="100" w:lineRule="atLeast"/>
        <w:ind w:firstLine="709"/>
        <w:jc w:val="center"/>
        <w:rPr>
          <w:b/>
          <w:bCs/>
          <w:sz w:val="20"/>
          <w:szCs w:val="20"/>
        </w:rPr>
      </w:pPr>
    </w:p>
    <w:p w:rsidR="00844E24" w:rsidRPr="0066462F" w:rsidRDefault="00844E24" w:rsidP="00844E24">
      <w:pPr>
        <w:widowControl w:val="0"/>
        <w:spacing w:line="100" w:lineRule="atLeast"/>
        <w:ind w:firstLine="709"/>
        <w:jc w:val="center"/>
        <w:rPr>
          <w:sz w:val="20"/>
          <w:szCs w:val="20"/>
        </w:rPr>
      </w:pPr>
      <w:r w:rsidRPr="0066462F">
        <w:rPr>
          <w:b/>
          <w:bCs/>
          <w:sz w:val="20"/>
          <w:szCs w:val="20"/>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844E24" w:rsidRPr="0066462F" w:rsidRDefault="00844E24" w:rsidP="00844E24">
      <w:pPr>
        <w:tabs>
          <w:tab w:val="left" w:pos="0"/>
          <w:tab w:val="left" w:pos="1260"/>
        </w:tabs>
        <w:spacing w:line="100" w:lineRule="atLeast"/>
        <w:ind w:firstLine="709"/>
        <w:jc w:val="both"/>
        <w:rPr>
          <w:sz w:val="20"/>
          <w:szCs w:val="20"/>
        </w:rPr>
      </w:pPr>
      <w:r w:rsidRPr="0066462F">
        <w:rPr>
          <w:sz w:val="20"/>
          <w:szCs w:val="20"/>
        </w:rPr>
        <w:t xml:space="preserve">6.1. Заявитель имеет право на обжалование решений и действий (бездействия), принятых (осуществляемых) в ходе предоставления муниципальной услуги, в досудебном (внесудебном) порядке. </w:t>
      </w:r>
    </w:p>
    <w:p w:rsidR="00844E24" w:rsidRPr="0066462F" w:rsidRDefault="00844E24" w:rsidP="00844E24">
      <w:pPr>
        <w:widowControl w:val="0"/>
        <w:spacing w:line="100" w:lineRule="atLeast"/>
        <w:ind w:firstLine="709"/>
        <w:jc w:val="both"/>
        <w:rPr>
          <w:sz w:val="20"/>
          <w:szCs w:val="20"/>
        </w:rPr>
      </w:pPr>
      <w:r w:rsidRPr="0066462F">
        <w:rPr>
          <w:sz w:val="20"/>
          <w:szCs w:val="20"/>
        </w:rPr>
        <w:t>6.2. Предметом досудебного (внесудебного) обжалования являются решение, действие (бездействие) отдела, его должностных лиц ответственных за предоставление муниципальной услуги, в том числе:</w:t>
      </w:r>
    </w:p>
    <w:p w:rsidR="00844E24" w:rsidRPr="0066462F" w:rsidRDefault="00844E24" w:rsidP="00844E24">
      <w:pPr>
        <w:widowControl w:val="0"/>
        <w:spacing w:line="100" w:lineRule="atLeast"/>
        <w:ind w:firstLine="709"/>
        <w:jc w:val="both"/>
        <w:rPr>
          <w:sz w:val="20"/>
          <w:szCs w:val="20"/>
        </w:rPr>
      </w:pPr>
      <w:r w:rsidRPr="0066462F">
        <w:rPr>
          <w:sz w:val="20"/>
          <w:szCs w:val="20"/>
        </w:rPr>
        <w:t>1) нарушение срока регистрации запроса заявителя о предоставлении муниципальной услуги;</w:t>
      </w:r>
    </w:p>
    <w:p w:rsidR="00844E24" w:rsidRPr="0066462F" w:rsidRDefault="00844E24" w:rsidP="00844E24">
      <w:pPr>
        <w:widowControl w:val="0"/>
        <w:spacing w:line="100" w:lineRule="atLeast"/>
        <w:ind w:firstLine="709"/>
        <w:jc w:val="both"/>
        <w:rPr>
          <w:sz w:val="20"/>
          <w:szCs w:val="20"/>
        </w:rPr>
      </w:pPr>
      <w:r w:rsidRPr="0066462F">
        <w:rPr>
          <w:sz w:val="20"/>
          <w:szCs w:val="20"/>
        </w:rPr>
        <w:t>2) нарушение срока предоставления муниципальной услуги;</w:t>
      </w:r>
    </w:p>
    <w:p w:rsidR="00844E24" w:rsidRPr="0066462F" w:rsidRDefault="00844E24" w:rsidP="00844E24">
      <w:pPr>
        <w:widowControl w:val="0"/>
        <w:spacing w:line="100" w:lineRule="atLeast"/>
        <w:ind w:firstLine="709"/>
        <w:jc w:val="both"/>
        <w:rPr>
          <w:sz w:val="20"/>
          <w:szCs w:val="20"/>
        </w:rPr>
      </w:pPr>
      <w:r w:rsidRPr="0066462F">
        <w:rPr>
          <w:sz w:val="20"/>
          <w:szCs w:val="20"/>
        </w:rPr>
        <w:t>3) требование у заявителя документов, не предусмотренных п. 2.6. настоящего административного регламента  для предоставления муниципальной услуги;</w:t>
      </w:r>
    </w:p>
    <w:p w:rsidR="00844E24" w:rsidRPr="0066462F" w:rsidRDefault="00844E24" w:rsidP="00844E24">
      <w:pPr>
        <w:widowControl w:val="0"/>
        <w:spacing w:line="100" w:lineRule="atLeast"/>
        <w:ind w:firstLine="709"/>
        <w:jc w:val="both"/>
        <w:rPr>
          <w:sz w:val="20"/>
          <w:szCs w:val="20"/>
        </w:rPr>
      </w:pPr>
      <w:r w:rsidRPr="0066462F">
        <w:rPr>
          <w:sz w:val="20"/>
          <w:szCs w:val="20"/>
        </w:rPr>
        <w:t>4) отказ в приеме документов, при нарушении требований п. 2.10. настоящего административного регламента  для предоставления муниципальной услуги, у заявителя;</w:t>
      </w:r>
    </w:p>
    <w:p w:rsidR="00844E24" w:rsidRPr="0066462F" w:rsidRDefault="00844E24" w:rsidP="00844E24">
      <w:pPr>
        <w:widowControl w:val="0"/>
        <w:spacing w:line="100" w:lineRule="atLeast"/>
        <w:ind w:firstLine="709"/>
        <w:jc w:val="both"/>
        <w:rPr>
          <w:sz w:val="20"/>
          <w:szCs w:val="20"/>
        </w:rPr>
      </w:pPr>
      <w:r w:rsidRPr="0066462F">
        <w:rPr>
          <w:sz w:val="20"/>
          <w:szCs w:val="20"/>
        </w:rPr>
        <w:t>5) отказ в предоставлении муниципальной услуги, если основание отказа не предусмотрено п. 2.13.1. настоящего административного регламента;</w:t>
      </w:r>
    </w:p>
    <w:p w:rsidR="00844E24" w:rsidRPr="0066462F" w:rsidRDefault="00844E24" w:rsidP="00844E24">
      <w:pPr>
        <w:widowControl w:val="0"/>
        <w:spacing w:line="100" w:lineRule="atLeast"/>
        <w:ind w:firstLine="709"/>
        <w:jc w:val="both"/>
        <w:rPr>
          <w:sz w:val="20"/>
          <w:szCs w:val="20"/>
        </w:rPr>
      </w:pPr>
      <w:r w:rsidRPr="0066462F">
        <w:rPr>
          <w:sz w:val="20"/>
          <w:szCs w:val="20"/>
        </w:rPr>
        <w:t xml:space="preserve">6) затребование с заявителя при предоставлении муниципальной услуги платы; </w:t>
      </w:r>
    </w:p>
    <w:p w:rsidR="00844E24" w:rsidRPr="0066462F" w:rsidRDefault="00844E24" w:rsidP="00844E24">
      <w:pPr>
        <w:widowControl w:val="0"/>
        <w:spacing w:line="100" w:lineRule="atLeast"/>
        <w:ind w:firstLine="709"/>
        <w:jc w:val="both"/>
        <w:rPr>
          <w:sz w:val="20"/>
          <w:szCs w:val="20"/>
        </w:rPr>
      </w:pPr>
      <w:r w:rsidRPr="0066462F">
        <w:rPr>
          <w:sz w:val="20"/>
          <w:szCs w:val="20"/>
        </w:rPr>
        <w:t xml:space="preserve">7) отказ отдела, его должностного лица в исправлении допущенных опечаток и ошибок в документах, выданных в результате предоставления муниципальной услуги.  </w:t>
      </w:r>
    </w:p>
    <w:p w:rsidR="00844E24" w:rsidRPr="0066462F" w:rsidRDefault="00844E24" w:rsidP="00844E24">
      <w:pPr>
        <w:widowControl w:val="0"/>
        <w:spacing w:line="100" w:lineRule="atLeast"/>
        <w:ind w:firstLine="709"/>
        <w:jc w:val="both"/>
        <w:rPr>
          <w:sz w:val="20"/>
          <w:szCs w:val="20"/>
        </w:rPr>
      </w:pPr>
      <w:r w:rsidRPr="0066462F">
        <w:rPr>
          <w:sz w:val="20"/>
          <w:szCs w:val="20"/>
        </w:rPr>
        <w:t>6.3. Органом местного самоуправления муниципального района Республики Марий Эл, уполномоченным на рассмотрение жалобы, является администрация.</w:t>
      </w:r>
    </w:p>
    <w:p w:rsidR="00844E24" w:rsidRPr="0066462F" w:rsidRDefault="00844E24" w:rsidP="00844E24">
      <w:pPr>
        <w:widowControl w:val="0"/>
        <w:spacing w:line="100" w:lineRule="atLeast"/>
        <w:ind w:firstLine="709"/>
        <w:jc w:val="both"/>
        <w:rPr>
          <w:color w:val="000000"/>
          <w:sz w:val="20"/>
          <w:szCs w:val="20"/>
        </w:rPr>
      </w:pPr>
      <w:r w:rsidRPr="0066462F">
        <w:rPr>
          <w:sz w:val="20"/>
          <w:szCs w:val="20"/>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 xml:space="preserve">6.5. Жалоба подается в администрацию в письменной форме на бумажном носителе, в электронной форме. </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Жалоба регистрируется в день ее поступления.</w:t>
      </w:r>
    </w:p>
    <w:p w:rsidR="00844E24" w:rsidRPr="0066462F" w:rsidRDefault="00844E24" w:rsidP="00844E24">
      <w:pPr>
        <w:widowControl w:val="0"/>
        <w:spacing w:line="100" w:lineRule="atLeast"/>
        <w:ind w:firstLine="709"/>
        <w:jc w:val="both"/>
        <w:rPr>
          <w:color w:val="000000"/>
          <w:sz w:val="20"/>
          <w:szCs w:val="20"/>
        </w:rPr>
      </w:pPr>
      <w:proofErr w:type="gramStart"/>
      <w:r w:rsidRPr="0066462F">
        <w:rPr>
          <w:color w:val="000000"/>
          <w:sz w:val="20"/>
          <w:szCs w:val="2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66462F">
        <w:rPr>
          <w:color w:val="000000"/>
          <w:sz w:val="20"/>
          <w:szCs w:val="20"/>
        </w:rPr>
        <w:t xml:space="preserve"> регистрации.</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6.6. Оснований для приостановления рассмотрения жалобы действующим законодательством не предусмотрено.</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6.7. По результатам рассмотрения жалобы принимается одно из следующих решений:</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1) удовлетворить жалобу, в том числе в форме отмены принятого решения, исправления допущенных должностным лицом отдела и ошибок в документах, выданных в результате предоставления муниципальной услуги,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а также в иных формах;</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2) отказать  в удовлетворении жалобы.</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 xml:space="preserve">В случае установления в ходе или по результатам </w:t>
      </w:r>
      <w:proofErr w:type="gramStart"/>
      <w:r w:rsidRPr="0066462F">
        <w:rPr>
          <w:color w:val="000000"/>
          <w:sz w:val="20"/>
          <w:szCs w:val="20"/>
        </w:rPr>
        <w:t>рассмотрения жалобы признаков состава административного правонарушения</w:t>
      </w:r>
      <w:proofErr w:type="gramEnd"/>
      <w:r w:rsidRPr="0066462F">
        <w:rPr>
          <w:color w:val="000000"/>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 xml:space="preserve">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44E24" w:rsidRPr="0066462F" w:rsidRDefault="00844E24" w:rsidP="00844E24">
      <w:pPr>
        <w:widowControl w:val="0"/>
        <w:spacing w:line="100" w:lineRule="atLeast"/>
        <w:ind w:firstLine="709"/>
        <w:jc w:val="both"/>
        <w:rPr>
          <w:color w:val="000000"/>
          <w:sz w:val="20"/>
          <w:szCs w:val="20"/>
        </w:rPr>
      </w:pPr>
      <w:r w:rsidRPr="0066462F">
        <w:rPr>
          <w:color w:val="000000"/>
          <w:sz w:val="20"/>
          <w:szCs w:val="20"/>
        </w:rPr>
        <w:t xml:space="preserve">6.9. При неудовлетворении претензий гражданина в порядке досудебного (внесудебного) </w:t>
      </w:r>
      <w:r w:rsidRPr="0066462F">
        <w:rPr>
          <w:color w:val="000000"/>
          <w:sz w:val="20"/>
          <w:szCs w:val="20"/>
        </w:rPr>
        <w:lastRenderedPageBreak/>
        <w:t>обжалования заявитель вправе обжаловать решения и действия (бездействия), принятые (осуществляемые) в ходе предоставления муниципальной услуги, в судебном порядке посредством направления заявления в суд.</w:t>
      </w:r>
    </w:p>
    <w:p w:rsidR="00844E24" w:rsidRPr="0066462F" w:rsidRDefault="00844E24" w:rsidP="00844E24">
      <w:pPr>
        <w:widowControl w:val="0"/>
        <w:spacing w:line="100" w:lineRule="atLeast"/>
        <w:ind w:firstLine="709"/>
        <w:jc w:val="both"/>
        <w:rPr>
          <w:sz w:val="20"/>
          <w:szCs w:val="20"/>
        </w:rPr>
      </w:pPr>
      <w:r w:rsidRPr="0066462F">
        <w:rPr>
          <w:color w:val="000000"/>
          <w:sz w:val="20"/>
          <w:szCs w:val="20"/>
        </w:rPr>
        <w:t>6.10. Заявитель имеет право получения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844E24" w:rsidRPr="0066462F" w:rsidRDefault="00844E24" w:rsidP="00844E24">
      <w:pPr>
        <w:rPr>
          <w:sz w:val="20"/>
          <w:szCs w:val="20"/>
        </w:rPr>
      </w:pPr>
    </w:p>
    <w:p w:rsidR="00844E24" w:rsidRDefault="00844E24"/>
    <w:sectPr w:rsidR="00844E24" w:rsidSect="00D20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4330" w:hanging="360"/>
      </w:pPr>
      <w:rPr>
        <w:rFonts w:cs="Times New Roman"/>
      </w:rPr>
    </w:lvl>
    <w:lvl w:ilvl="1">
      <w:start w:val="1"/>
      <w:numFmt w:val="lowerLetter"/>
      <w:lvlText w:val="%2."/>
      <w:lvlJc w:val="left"/>
      <w:pPr>
        <w:tabs>
          <w:tab w:val="num" w:pos="0"/>
        </w:tabs>
        <w:ind w:left="5050" w:hanging="360"/>
      </w:pPr>
      <w:rPr>
        <w:rFonts w:cs="Times New Roman"/>
      </w:rPr>
    </w:lvl>
    <w:lvl w:ilvl="2">
      <w:start w:val="1"/>
      <w:numFmt w:val="lowerRoman"/>
      <w:lvlText w:val="%2.%3."/>
      <w:lvlJc w:val="right"/>
      <w:pPr>
        <w:tabs>
          <w:tab w:val="num" w:pos="0"/>
        </w:tabs>
        <w:ind w:left="5770" w:hanging="180"/>
      </w:pPr>
      <w:rPr>
        <w:rFonts w:cs="Times New Roman"/>
      </w:rPr>
    </w:lvl>
    <w:lvl w:ilvl="3">
      <w:start w:val="1"/>
      <w:numFmt w:val="decimal"/>
      <w:lvlText w:val="%2.%3.%4."/>
      <w:lvlJc w:val="left"/>
      <w:pPr>
        <w:tabs>
          <w:tab w:val="num" w:pos="0"/>
        </w:tabs>
        <w:ind w:left="6490" w:hanging="360"/>
      </w:pPr>
      <w:rPr>
        <w:rFonts w:cs="Times New Roman"/>
      </w:rPr>
    </w:lvl>
    <w:lvl w:ilvl="4">
      <w:start w:val="1"/>
      <w:numFmt w:val="lowerLetter"/>
      <w:lvlText w:val="%2.%3.%4.%5."/>
      <w:lvlJc w:val="left"/>
      <w:pPr>
        <w:tabs>
          <w:tab w:val="num" w:pos="0"/>
        </w:tabs>
        <w:ind w:left="7210" w:hanging="360"/>
      </w:pPr>
      <w:rPr>
        <w:rFonts w:cs="Times New Roman"/>
      </w:rPr>
    </w:lvl>
    <w:lvl w:ilvl="5">
      <w:start w:val="1"/>
      <w:numFmt w:val="lowerRoman"/>
      <w:lvlText w:val="%2.%3.%4.%5.%6."/>
      <w:lvlJc w:val="right"/>
      <w:pPr>
        <w:tabs>
          <w:tab w:val="num" w:pos="0"/>
        </w:tabs>
        <w:ind w:left="7930" w:hanging="180"/>
      </w:pPr>
      <w:rPr>
        <w:rFonts w:cs="Times New Roman"/>
      </w:rPr>
    </w:lvl>
    <w:lvl w:ilvl="6">
      <w:start w:val="1"/>
      <w:numFmt w:val="decimal"/>
      <w:lvlText w:val="%2.%3.%4.%5.%6.%7."/>
      <w:lvlJc w:val="left"/>
      <w:pPr>
        <w:tabs>
          <w:tab w:val="num" w:pos="0"/>
        </w:tabs>
        <w:ind w:left="8650" w:hanging="360"/>
      </w:pPr>
      <w:rPr>
        <w:rFonts w:cs="Times New Roman"/>
      </w:rPr>
    </w:lvl>
    <w:lvl w:ilvl="7">
      <w:start w:val="1"/>
      <w:numFmt w:val="lowerLetter"/>
      <w:lvlText w:val="%2.%3.%4.%5.%6.%7.%8."/>
      <w:lvlJc w:val="left"/>
      <w:pPr>
        <w:tabs>
          <w:tab w:val="num" w:pos="0"/>
        </w:tabs>
        <w:ind w:left="9370" w:hanging="360"/>
      </w:pPr>
      <w:rPr>
        <w:rFonts w:cs="Times New Roman"/>
      </w:rPr>
    </w:lvl>
    <w:lvl w:ilvl="8">
      <w:start w:val="1"/>
      <w:numFmt w:val="lowerRoman"/>
      <w:lvlText w:val="%2.%3.%4.%5.%6.%7.%8.%9."/>
      <w:lvlJc w:val="right"/>
      <w:pPr>
        <w:tabs>
          <w:tab w:val="num" w:pos="0"/>
        </w:tabs>
        <w:ind w:left="10090" w:hanging="180"/>
      </w:pPr>
      <w:rPr>
        <w:rFonts w:cs="Times New Roman"/>
      </w:rPr>
    </w:lvl>
  </w:abstractNum>
  <w:abstractNum w:abstractNumId="1">
    <w:nsid w:val="00000003"/>
    <w:multiLevelType w:val="multilevel"/>
    <w:tmpl w:val="00000003"/>
    <w:name w:val="WW8Num3"/>
    <w:lvl w:ilvl="0">
      <w:start w:val="2"/>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3">
    <w:nsid w:val="00000005"/>
    <w:multiLevelType w:val="multilevel"/>
    <w:tmpl w:val="C44AF91E"/>
    <w:name w:val="WW8Num5"/>
    <w:lvl w:ilvl="0">
      <w:start w:val="1"/>
      <w:numFmt w:val="decimal"/>
      <w:lvlText w:val="%1)"/>
      <w:lvlJc w:val="left"/>
      <w:pPr>
        <w:tabs>
          <w:tab w:val="num" w:pos="1211"/>
        </w:tabs>
        <w:ind w:left="1211" w:hanging="360"/>
      </w:pPr>
    </w:lvl>
    <w:lvl w:ilvl="1">
      <w:start w:val="1"/>
      <w:numFmt w:val="lowerLetter"/>
      <w:lvlText w:val="%2."/>
      <w:lvlJc w:val="left"/>
      <w:pPr>
        <w:tabs>
          <w:tab w:val="num" w:pos="0"/>
        </w:tabs>
        <w:ind w:left="1931" w:hanging="360"/>
      </w:pPr>
      <w:rPr>
        <w:rFonts w:ascii="Vladimir Script" w:hAnsi="Vladimir Script" w:cs="Vladimir Script"/>
      </w:rPr>
    </w:lvl>
    <w:lvl w:ilvl="2">
      <w:start w:val="1"/>
      <w:numFmt w:val="lowerRoman"/>
      <w:lvlText w:val="%2.%3."/>
      <w:lvlJc w:val="right"/>
      <w:pPr>
        <w:tabs>
          <w:tab w:val="num" w:pos="0"/>
        </w:tabs>
        <w:ind w:left="2651" w:hanging="180"/>
      </w:pPr>
      <w:rPr>
        <w:rFonts w:ascii="Vladimir Script" w:hAnsi="Vladimir Script" w:cs="Vladimir Script"/>
      </w:rPr>
    </w:lvl>
    <w:lvl w:ilvl="3">
      <w:start w:val="1"/>
      <w:numFmt w:val="decimal"/>
      <w:lvlText w:val="%2.%3.%4."/>
      <w:lvlJc w:val="left"/>
      <w:pPr>
        <w:tabs>
          <w:tab w:val="num" w:pos="0"/>
        </w:tabs>
        <w:ind w:left="3371" w:hanging="360"/>
      </w:pPr>
      <w:rPr>
        <w:rFonts w:ascii="Vladimir Script" w:hAnsi="Vladimir Script" w:cs="Vladimir Script"/>
      </w:rPr>
    </w:lvl>
    <w:lvl w:ilvl="4">
      <w:start w:val="1"/>
      <w:numFmt w:val="lowerLetter"/>
      <w:lvlText w:val="%2.%3.%4.%5."/>
      <w:lvlJc w:val="left"/>
      <w:pPr>
        <w:tabs>
          <w:tab w:val="num" w:pos="0"/>
        </w:tabs>
        <w:ind w:left="4091" w:hanging="360"/>
      </w:pPr>
      <w:rPr>
        <w:rFonts w:ascii="Vladimir Script" w:hAnsi="Vladimir Script" w:cs="Vladimir Script"/>
      </w:rPr>
    </w:lvl>
    <w:lvl w:ilvl="5">
      <w:start w:val="1"/>
      <w:numFmt w:val="lowerRoman"/>
      <w:lvlText w:val="%2.%3.%4.%5.%6."/>
      <w:lvlJc w:val="right"/>
      <w:pPr>
        <w:tabs>
          <w:tab w:val="num" w:pos="0"/>
        </w:tabs>
        <w:ind w:left="4811" w:hanging="180"/>
      </w:pPr>
      <w:rPr>
        <w:rFonts w:ascii="Vladimir Script" w:hAnsi="Vladimir Script" w:cs="Vladimir Script"/>
      </w:rPr>
    </w:lvl>
    <w:lvl w:ilvl="6">
      <w:start w:val="1"/>
      <w:numFmt w:val="decimal"/>
      <w:lvlText w:val="%2.%3.%4.%5.%6.%7."/>
      <w:lvlJc w:val="left"/>
      <w:pPr>
        <w:tabs>
          <w:tab w:val="num" w:pos="0"/>
        </w:tabs>
        <w:ind w:left="5531" w:hanging="360"/>
      </w:pPr>
      <w:rPr>
        <w:rFonts w:ascii="Vladimir Script" w:hAnsi="Vladimir Script" w:cs="Vladimir Script"/>
      </w:rPr>
    </w:lvl>
    <w:lvl w:ilvl="7">
      <w:start w:val="1"/>
      <w:numFmt w:val="lowerLetter"/>
      <w:lvlText w:val="%2.%3.%4.%5.%6.%7.%8."/>
      <w:lvlJc w:val="left"/>
      <w:pPr>
        <w:tabs>
          <w:tab w:val="num" w:pos="0"/>
        </w:tabs>
        <w:ind w:left="6251" w:hanging="360"/>
      </w:pPr>
      <w:rPr>
        <w:rFonts w:ascii="Vladimir Script" w:hAnsi="Vladimir Script" w:cs="Vladimir Script"/>
      </w:rPr>
    </w:lvl>
    <w:lvl w:ilvl="8">
      <w:start w:val="1"/>
      <w:numFmt w:val="lowerRoman"/>
      <w:lvlText w:val="%2.%3.%4.%5.%6.%7.%8.%9."/>
      <w:lvlJc w:val="right"/>
      <w:pPr>
        <w:tabs>
          <w:tab w:val="num" w:pos="0"/>
        </w:tabs>
        <w:ind w:left="6971" w:hanging="180"/>
      </w:pPr>
      <w:rPr>
        <w:rFonts w:ascii="Vladimir Script" w:hAnsi="Vladimir Script" w:cs="Vladimir Script"/>
      </w:rPr>
    </w:lvl>
  </w:abstractNum>
  <w:abstractNum w:abstractNumId="4">
    <w:nsid w:val="00000006"/>
    <w:multiLevelType w:val="multilevel"/>
    <w:tmpl w:val="00000006"/>
    <w:name w:val="WW8Num6"/>
    <w:lvl w:ilvl="0">
      <w:start w:val="1"/>
      <w:numFmt w:val="bullet"/>
      <w:lvlText w:val="-"/>
      <w:lvlJc w:val="left"/>
      <w:pPr>
        <w:tabs>
          <w:tab w:val="num" w:pos="0"/>
        </w:tabs>
        <w:ind w:left="1287" w:hanging="360"/>
      </w:pPr>
      <w:rPr>
        <w:rFonts w:ascii="Vladimir Script" w:hAnsi="Vladimir Script" w:cs="Times New Roman"/>
      </w:rPr>
    </w:lvl>
    <w:lvl w:ilvl="1">
      <w:start w:val="1"/>
      <w:numFmt w:val="bullet"/>
      <w:lvlText w:val="o"/>
      <w:lvlJc w:val="left"/>
      <w:pPr>
        <w:tabs>
          <w:tab w:val="num" w:pos="0"/>
        </w:tabs>
        <w:ind w:left="2007" w:hanging="360"/>
      </w:pPr>
      <w:rPr>
        <w:rFonts w:ascii="Courier New" w:hAnsi="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rPr>
    </w:lvl>
    <w:lvl w:ilvl="8">
      <w:start w:val="1"/>
      <w:numFmt w:val="bullet"/>
      <w:lvlText w:val=""/>
      <w:lvlJc w:val="left"/>
      <w:pPr>
        <w:tabs>
          <w:tab w:val="num" w:pos="0"/>
        </w:tabs>
        <w:ind w:left="7047" w:hanging="360"/>
      </w:pPr>
      <w:rPr>
        <w:rFonts w:ascii="Wingdings" w:hAnsi="Wingdings"/>
      </w:rPr>
    </w:lvl>
  </w:abstractNum>
  <w:abstractNum w:abstractNumId="5">
    <w:nsid w:val="00000007"/>
    <w:multiLevelType w:val="multilevel"/>
    <w:tmpl w:val="F5EAB3EA"/>
    <w:name w:val="WW8Num7"/>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E24"/>
    <w:rsid w:val="000D1943"/>
    <w:rsid w:val="00844E24"/>
    <w:rsid w:val="00D20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44E24"/>
    <w:rPr>
      <w:color w:val="0000FF"/>
      <w:u w:val="single"/>
    </w:rPr>
  </w:style>
  <w:style w:type="paragraph" w:customStyle="1" w:styleId="msonormalcxspmiddle">
    <w:name w:val="msonormalcxspmiddle"/>
    <w:basedOn w:val="a"/>
    <w:rsid w:val="00844E24"/>
    <w:pPr>
      <w:suppressAutoHyphens/>
      <w:spacing w:before="100" w:after="100" w:line="100" w:lineRule="atLeast"/>
    </w:pPr>
    <w:rPr>
      <w:color w:val="00000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gu.gov.mar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gorzven@mari-el.ru" TargetMode="External"/><Relationship Id="rId5" Type="http://schemas.openxmlformats.org/officeDocument/2006/relationships/hyperlink" Target="mailto:admgorzven@mari-e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6019</Words>
  <Characters>34309</Characters>
  <Application>Microsoft Office Word</Application>
  <DocSecurity>0</DocSecurity>
  <Lines>285</Lines>
  <Paragraphs>80</Paragraphs>
  <ScaleCrop>false</ScaleCrop>
  <Company/>
  <LinksUpToDate>false</LinksUpToDate>
  <CharactersWithSpaces>40248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2016-06-23T06:02:00Z</dcterms:created>
  <dcterms:modified xsi:type="dcterms:W3CDTF">2016-06-23T06:22:00Z</dcterms:modified>
</cp:coreProperties>
</file>